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F55746" w:rsidRDefault="00F22F6E" w:rsidP="00F22F6E">
      <w:pPr>
        <w:jc w:val="both"/>
        <w:rPr>
          <w:rFonts w:cs="Times New Roman"/>
          <w:b/>
          <w:color w:val="auto"/>
          <w:lang w:val="pt-BR"/>
        </w:rPr>
      </w:pPr>
    </w:p>
    <w:p w:rsidR="00F55746" w:rsidRPr="00F55746" w:rsidRDefault="00F22F6E" w:rsidP="004A23D1">
      <w:pPr>
        <w:ind w:left="285"/>
        <w:jc w:val="center"/>
        <w:rPr>
          <w:rFonts w:cs="Times New Roman"/>
          <w:color w:val="auto"/>
          <w:lang w:val="pt-BR"/>
        </w:rPr>
        <w:sectPr w:rsidR="00F55746" w:rsidRPr="00F55746" w:rsidSect="00F55746">
          <w:footerReference w:type="default" r:id="rId8"/>
          <w:pgSz w:w="11907" w:h="16840" w:code="9"/>
          <w:pgMar w:top="851" w:right="851" w:bottom="851" w:left="1418" w:header="567" w:footer="567" w:gutter="0"/>
          <w:pgNumType w:start="0"/>
          <w:cols w:space="720"/>
          <w:docGrid w:linePitch="381"/>
        </w:sectPr>
      </w:pPr>
      <w:r w:rsidRPr="00F55746">
        <w:rPr>
          <w:rFonts w:cs="Times New Roman"/>
          <w:noProof/>
          <w:color w:val="auto"/>
        </w:rPr>
        <mc:AlternateContent>
          <mc:Choice Requires="wps">
            <w:drawing>
              <wp:anchor distT="0" distB="0" distL="114300" distR="114300" simplePos="0" relativeHeight="251659264" behindDoc="0" locked="0" layoutInCell="1" allowOverlap="1" wp14:anchorId="59C24DBB" wp14:editId="0E2CD6FA">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Pr="00741086" w:rsidRDefault="00F22F6E" w:rsidP="00F22F6E">
                            <w:pPr>
                              <w:ind w:right="36"/>
                              <w:jc w:val="center"/>
                              <w:rPr>
                                <w:b/>
                                <w:color w:val="auto"/>
                                <w:sz w:val="44"/>
                                <w:szCs w:val="44"/>
                              </w:rPr>
                            </w:pPr>
                            <w:r w:rsidRPr="00741086">
                              <w:rPr>
                                <w:b/>
                                <w:color w:val="auto"/>
                                <w:sz w:val="44"/>
                                <w:szCs w:val="44"/>
                              </w:rPr>
                              <w:t xml:space="preserve">CHƯƠNG TRÌNH MÔN HỌC </w:t>
                            </w:r>
                            <w:r>
                              <w:rPr>
                                <w:b/>
                                <w:color w:val="auto"/>
                                <w:sz w:val="44"/>
                                <w:szCs w:val="44"/>
                              </w:rPr>
                              <w:t>BẮT BUỘC</w:t>
                            </w:r>
                          </w:p>
                          <w:p w:rsidR="005B77B4" w:rsidRDefault="00F22F6E" w:rsidP="00F22F6E">
                            <w:pPr>
                              <w:ind w:right="36"/>
                              <w:jc w:val="center"/>
                              <w:rPr>
                                <w:b/>
                                <w:color w:val="auto"/>
                                <w:sz w:val="36"/>
                                <w:szCs w:val="36"/>
                              </w:rPr>
                            </w:pPr>
                            <w:r w:rsidRPr="00741086">
                              <w:rPr>
                                <w:b/>
                                <w:color w:val="auto"/>
                                <w:sz w:val="36"/>
                                <w:szCs w:val="36"/>
                              </w:rPr>
                              <w:t xml:space="preserve">Tên môn học: </w:t>
                            </w:r>
                            <w:r w:rsidR="004A23D1" w:rsidRPr="006506FA">
                              <w:rPr>
                                <w:b/>
                                <w:color w:val="auto"/>
                                <w:sz w:val="36"/>
                                <w:szCs w:val="36"/>
                              </w:rPr>
                              <w:t>Cơ lý thuyết</w:t>
                            </w:r>
                          </w:p>
                          <w:p w:rsidR="00F22F6E" w:rsidRPr="00244403" w:rsidRDefault="00C57B5A" w:rsidP="00F22F6E">
                            <w:pPr>
                              <w:ind w:right="36"/>
                              <w:jc w:val="center"/>
                              <w:rPr>
                                <w:b/>
                                <w:color w:val="auto"/>
                                <w:sz w:val="36"/>
                                <w:szCs w:val="36"/>
                              </w:rPr>
                            </w:pPr>
                            <w:r>
                              <w:rPr>
                                <w:b/>
                                <w:color w:val="auto"/>
                                <w:sz w:val="36"/>
                                <w:szCs w:val="36"/>
                              </w:rPr>
                              <w:t xml:space="preserve">                </w:t>
                            </w:r>
                            <w:r w:rsidR="00F55746">
                              <w:rPr>
                                <w:b/>
                                <w:color w:val="auto"/>
                                <w:sz w:val="36"/>
                                <w:szCs w:val="36"/>
                              </w:rPr>
                              <w:t xml:space="preserve">  </w:t>
                            </w:r>
                            <w:r w:rsidR="00F22F6E">
                              <w:rPr>
                                <w:b/>
                                <w:color w:val="auto"/>
                                <w:sz w:val="36"/>
                                <w:szCs w:val="36"/>
                              </w:rPr>
                              <w:t xml:space="preserve">Mã số môn học: </w:t>
                            </w:r>
                            <w:r w:rsidR="00F55746" w:rsidRPr="00F55746">
                              <w:rPr>
                                <w:rFonts w:cs="Times New Roman"/>
                                <w:b/>
                                <w:bCs w:val="0"/>
                                <w:color w:val="auto"/>
                                <w:spacing w:val="6"/>
                                <w:sz w:val="36"/>
                                <w:szCs w:val="36"/>
                              </w:rPr>
                              <w:t>3301011007</w:t>
                            </w:r>
                            <w:r w:rsidR="00F22F6E" w:rsidRPr="005B77B4">
                              <w:rPr>
                                <w:b/>
                                <w:color w:val="FFFFFF" w:themeColor="background1"/>
                                <w:sz w:val="36"/>
                                <w:szCs w:val="36"/>
                              </w:rPr>
                              <w:t>3303033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Pr="00741086" w:rsidRDefault="00F22F6E" w:rsidP="00F22F6E">
                      <w:pPr>
                        <w:ind w:right="36"/>
                        <w:jc w:val="center"/>
                        <w:rPr>
                          <w:b/>
                          <w:color w:val="auto"/>
                          <w:sz w:val="44"/>
                          <w:szCs w:val="44"/>
                        </w:rPr>
                      </w:pPr>
                      <w:r w:rsidRPr="00741086">
                        <w:rPr>
                          <w:b/>
                          <w:color w:val="auto"/>
                          <w:sz w:val="44"/>
                          <w:szCs w:val="44"/>
                        </w:rPr>
                        <w:t xml:space="preserve">CHƯƠNG TRÌNH MÔN HỌC </w:t>
                      </w:r>
                      <w:r>
                        <w:rPr>
                          <w:b/>
                          <w:color w:val="auto"/>
                          <w:sz w:val="44"/>
                          <w:szCs w:val="44"/>
                        </w:rPr>
                        <w:t>BẮT BUỘC</w:t>
                      </w:r>
                    </w:p>
                    <w:p w:rsidR="005B77B4" w:rsidRDefault="00F22F6E" w:rsidP="00F22F6E">
                      <w:pPr>
                        <w:ind w:right="36"/>
                        <w:jc w:val="center"/>
                        <w:rPr>
                          <w:b/>
                          <w:color w:val="auto"/>
                          <w:sz w:val="36"/>
                          <w:szCs w:val="36"/>
                        </w:rPr>
                      </w:pPr>
                      <w:r w:rsidRPr="00741086">
                        <w:rPr>
                          <w:b/>
                          <w:color w:val="auto"/>
                          <w:sz w:val="36"/>
                          <w:szCs w:val="36"/>
                        </w:rPr>
                        <w:t xml:space="preserve">Tên môn học: </w:t>
                      </w:r>
                      <w:r w:rsidR="004A23D1" w:rsidRPr="006506FA">
                        <w:rPr>
                          <w:b/>
                          <w:color w:val="auto"/>
                          <w:sz w:val="36"/>
                          <w:szCs w:val="36"/>
                        </w:rPr>
                        <w:t>Cơ lý thuyết</w:t>
                      </w:r>
                    </w:p>
                    <w:p w:rsidR="00F22F6E" w:rsidRPr="00244403" w:rsidRDefault="00C57B5A" w:rsidP="00F22F6E">
                      <w:pPr>
                        <w:ind w:right="36"/>
                        <w:jc w:val="center"/>
                        <w:rPr>
                          <w:b/>
                          <w:color w:val="auto"/>
                          <w:sz w:val="36"/>
                          <w:szCs w:val="36"/>
                        </w:rPr>
                      </w:pPr>
                      <w:r>
                        <w:rPr>
                          <w:b/>
                          <w:color w:val="auto"/>
                          <w:sz w:val="36"/>
                          <w:szCs w:val="36"/>
                        </w:rPr>
                        <w:t xml:space="preserve">                </w:t>
                      </w:r>
                      <w:r w:rsidR="00F55746">
                        <w:rPr>
                          <w:b/>
                          <w:color w:val="auto"/>
                          <w:sz w:val="36"/>
                          <w:szCs w:val="36"/>
                        </w:rPr>
                        <w:t xml:space="preserve">  </w:t>
                      </w:r>
                      <w:r w:rsidR="00F22F6E">
                        <w:rPr>
                          <w:b/>
                          <w:color w:val="auto"/>
                          <w:sz w:val="36"/>
                          <w:szCs w:val="36"/>
                        </w:rPr>
                        <w:t xml:space="preserve">Mã số môn học: </w:t>
                      </w:r>
                      <w:r w:rsidR="00F55746" w:rsidRPr="00F55746">
                        <w:rPr>
                          <w:rFonts w:cs="Times New Roman"/>
                          <w:b/>
                          <w:bCs w:val="0"/>
                          <w:color w:val="auto"/>
                          <w:spacing w:val="6"/>
                          <w:sz w:val="36"/>
                          <w:szCs w:val="36"/>
                        </w:rPr>
                        <w:t>3301011007</w:t>
                      </w:r>
                      <w:r w:rsidR="00F22F6E" w:rsidRPr="005B77B4">
                        <w:rPr>
                          <w:b/>
                          <w:color w:val="FFFFFF" w:themeColor="background1"/>
                          <w:sz w:val="36"/>
                          <w:szCs w:val="36"/>
                        </w:rPr>
                        <w:t>3303033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F55746">
        <w:rPr>
          <w:rFonts w:cs="Times New Roman"/>
          <w:color w:val="auto"/>
          <w:lang w:val="pt-BR"/>
        </w:rPr>
        <w:br w:type="page"/>
      </w:r>
    </w:p>
    <w:p w:rsidR="004A23D1" w:rsidRPr="00F55746" w:rsidRDefault="004A23D1" w:rsidP="004A23D1">
      <w:pPr>
        <w:ind w:left="285"/>
        <w:jc w:val="center"/>
        <w:rPr>
          <w:rFonts w:cs="Times New Roman"/>
          <w:b/>
          <w:bCs w:val="0"/>
          <w:color w:val="auto"/>
          <w:lang w:val="pt-BR"/>
        </w:rPr>
      </w:pPr>
      <w:r w:rsidRPr="00F55746">
        <w:rPr>
          <w:rFonts w:cs="Times New Roman"/>
          <w:b/>
          <w:bCs w:val="0"/>
          <w:color w:val="auto"/>
          <w:lang w:val="pt-BR"/>
        </w:rPr>
        <w:lastRenderedPageBreak/>
        <w:t xml:space="preserve">CHƯƠNG TRÌNH MÔN HỌC </w:t>
      </w:r>
    </w:p>
    <w:p w:rsidR="004A23D1" w:rsidRPr="00F55746" w:rsidRDefault="004A23D1" w:rsidP="004A23D1">
      <w:pPr>
        <w:ind w:left="285"/>
        <w:jc w:val="center"/>
        <w:rPr>
          <w:rFonts w:cs="Times New Roman"/>
          <w:b/>
          <w:bCs w:val="0"/>
          <w:color w:val="auto"/>
          <w:lang w:val="pt-BR"/>
        </w:rPr>
      </w:pPr>
      <w:r w:rsidRPr="00F55746">
        <w:rPr>
          <w:rFonts w:cs="Times New Roman"/>
          <w:b/>
          <w:bCs w:val="0"/>
          <w:color w:val="auto"/>
          <w:lang w:val="pt-BR"/>
        </w:rPr>
        <w:t>CƠ LÝ THUYẾT</w:t>
      </w:r>
    </w:p>
    <w:p w:rsidR="004A23D1" w:rsidRPr="00F55746" w:rsidRDefault="004A23D1" w:rsidP="004A23D1">
      <w:pPr>
        <w:ind w:left="285"/>
        <w:jc w:val="center"/>
        <w:rPr>
          <w:rFonts w:cs="Times New Roman"/>
          <w:b/>
          <w:bCs w:val="0"/>
          <w:color w:val="auto"/>
          <w:lang w:val="pt-BR"/>
        </w:rPr>
      </w:pPr>
    </w:p>
    <w:p w:rsidR="004A23D1" w:rsidRPr="00F55746" w:rsidRDefault="00F55746" w:rsidP="004A23D1">
      <w:pPr>
        <w:ind w:left="285"/>
        <w:rPr>
          <w:rFonts w:cs="Times New Roman"/>
          <w:color w:val="auto"/>
          <w:lang w:val="pt-BR"/>
        </w:rPr>
      </w:pPr>
      <w:r w:rsidRPr="00F55746">
        <w:rPr>
          <w:rFonts w:cs="Times New Roman"/>
          <w:color w:val="auto"/>
          <w:lang w:val="pt-BR"/>
        </w:rPr>
        <w:t xml:space="preserve">Mã số </w:t>
      </w:r>
      <w:r w:rsidR="004A23D1" w:rsidRPr="00F55746">
        <w:rPr>
          <w:rFonts w:cs="Times New Roman"/>
          <w:color w:val="auto"/>
          <w:lang w:val="pt-BR"/>
        </w:rPr>
        <w:t xml:space="preserve">môn học: </w:t>
      </w:r>
      <w:r w:rsidRPr="00F55746">
        <w:rPr>
          <w:rFonts w:cs="Times New Roman"/>
          <w:bCs w:val="0"/>
          <w:color w:val="auto"/>
          <w:spacing w:val="6"/>
          <w:sz w:val="26"/>
          <w:szCs w:val="26"/>
        </w:rPr>
        <w:t>3301011007</w:t>
      </w:r>
    </w:p>
    <w:p w:rsidR="004A23D1" w:rsidRPr="00F55746" w:rsidRDefault="00F55746" w:rsidP="004A23D1">
      <w:pPr>
        <w:tabs>
          <w:tab w:val="right" w:pos="8930"/>
        </w:tabs>
        <w:ind w:left="285"/>
        <w:rPr>
          <w:rFonts w:cs="Times New Roman"/>
          <w:i/>
          <w:color w:val="auto"/>
          <w:spacing w:val="6"/>
          <w:lang w:val="pl-PL"/>
        </w:rPr>
      </w:pPr>
      <w:r w:rsidRPr="00F55746">
        <w:rPr>
          <w:rFonts w:cs="Times New Roman"/>
          <w:color w:val="auto"/>
          <w:lang w:val="pt-BR"/>
        </w:rPr>
        <w:t xml:space="preserve">Thời gian </w:t>
      </w:r>
      <w:r w:rsidR="004A23D1" w:rsidRPr="00F55746">
        <w:rPr>
          <w:rFonts w:cs="Times New Roman"/>
          <w:color w:val="auto"/>
          <w:lang w:val="pt-BR"/>
        </w:rPr>
        <w:t>môn học: 75 giờ;</w:t>
      </w:r>
      <w:r w:rsidR="004A23D1" w:rsidRPr="00F55746">
        <w:rPr>
          <w:rFonts w:cs="Times New Roman"/>
          <w:i/>
          <w:color w:val="auto"/>
          <w:spacing w:val="6"/>
          <w:lang w:val="pl-PL"/>
        </w:rPr>
        <w:t xml:space="preserve">              </w:t>
      </w:r>
      <w:r w:rsidRPr="00F55746">
        <w:rPr>
          <w:rFonts w:cs="Times New Roman"/>
          <w:i/>
          <w:color w:val="auto"/>
          <w:spacing w:val="6"/>
          <w:lang w:val="pl-PL"/>
        </w:rPr>
        <w:t xml:space="preserve">   </w:t>
      </w:r>
      <w:r w:rsidR="004A23D1" w:rsidRPr="00F55746">
        <w:rPr>
          <w:rFonts w:cs="Times New Roman"/>
          <w:i/>
          <w:color w:val="auto"/>
          <w:spacing w:val="6"/>
          <w:lang w:val="pl-PL"/>
        </w:rPr>
        <w:t>(Lý thuyết: 39 giờ ; Thực hành:31 giờ ; Kiểm tra: 5giờ )</w:t>
      </w:r>
    </w:p>
    <w:p w:rsidR="00F55746" w:rsidRPr="00F55746" w:rsidRDefault="00F55746" w:rsidP="004A23D1">
      <w:pPr>
        <w:tabs>
          <w:tab w:val="right" w:pos="8930"/>
        </w:tabs>
        <w:ind w:left="285"/>
        <w:rPr>
          <w:rFonts w:cs="Times New Roman"/>
          <w:color w:val="auto"/>
          <w:lang w:val="pt-BR"/>
        </w:rPr>
      </w:pPr>
    </w:p>
    <w:p w:rsidR="004A23D1" w:rsidRPr="00F55746" w:rsidRDefault="004A23D1" w:rsidP="00F55746">
      <w:pPr>
        <w:pStyle w:val="ListParagraph"/>
        <w:numPr>
          <w:ilvl w:val="0"/>
          <w:numId w:val="35"/>
        </w:numPr>
        <w:ind w:left="709" w:hanging="425"/>
        <w:rPr>
          <w:rFonts w:ascii="Times New Roman" w:hAnsi="Times New Roman"/>
          <w:b/>
          <w:lang w:val="pt-BR"/>
        </w:rPr>
      </w:pPr>
      <w:r w:rsidRPr="00F55746">
        <w:rPr>
          <w:rFonts w:ascii="Times New Roman" w:hAnsi="Times New Roman"/>
          <w:b/>
          <w:lang w:val="pt-BR"/>
        </w:rPr>
        <w:t>VỊ TRÍ, TÍNH CHẤT MÔN HỌC</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Môn học cơ lý thuyết là môn học kỹ thuật cơ sở. Nội dung kiến thức của nó hỗ trợ cho việc học tập các môn kỹ thuật cơ sở khác và các môn chuyên môn có liên quan.</w:t>
      </w:r>
    </w:p>
    <w:p w:rsidR="004A23D1" w:rsidRPr="00F55746" w:rsidRDefault="004A23D1" w:rsidP="004A23D1">
      <w:pPr>
        <w:ind w:left="285"/>
        <w:jc w:val="both"/>
        <w:rPr>
          <w:rFonts w:cs="Times New Roman"/>
          <w:color w:val="auto"/>
          <w:lang w:val="pt-BR"/>
        </w:rPr>
      </w:pPr>
      <w:r w:rsidRPr="00F55746">
        <w:rPr>
          <w:rFonts w:cs="Times New Roman"/>
          <w:color w:val="auto"/>
          <w:lang w:val="pt-BR"/>
        </w:rPr>
        <w:tab/>
        <w:t>+ Môn học được xếp ngay vào học kỳ I năm thứ nhất.</w:t>
      </w:r>
    </w:p>
    <w:p w:rsidR="004A23D1" w:rsidRPr="00F55746" w:rsidRDefault="004A23D1" w:rsidP="004A23D1">
      <w:pPr>
        <w:ind w:left="285"/>
        <w:jc w:val="both"/>
        <w:rPr>
          <w:rFonts w:cs="Times New Roman"/>
          <w:color w:val="auto"/>
          <w:lang w:val="pt-BR"/>
        </w:rPr>
      </w:pPr>
      <w:r w:rsidRPr="00F55746">
        <w:rPr>
          <w:rFonts w:cs="Times New Roman"/>
          <w:color w:val="auto"/>
          <w:lang w:val="pt-BR"/>
        </w:rPr>
        <w:t>- Tính chất:</w:t>
      </w:r>
    </w:p>
    <w:p w:rsidR="004A23D1" w:rsidRPr="00F55746" w:rsidRDefault="004A23D1" w:rsidP="004A23D1">
      <w:pPr>
        <w:ind w:left="285"/>
        <w:jc w:val="both"/>
        <w:rPr>
          <w:rFonts w:cs="Times New Roman"/>
          <w:color w:val="auto"/>
          <w:lang w:val="pt-BR"/>
        </w:rPr>
      </w:pPr>
      <w:r w:rsidRPr="00F55746">
        <w:rPr>
          <w:rFonts w:cs="Times New Roman"/>
          <w:color w:val="auto"/>
          <w:lang w:val="pt-BR"/>
        </w:rPr>
        <w:tab/>
        <w:t>+ Cơ lý thuyết có tính chất lý luận tổng quát. Trong chuyên môn kỹ thuật nó được vận dụng để giải nhiều bài toán kỹ thuật.</w:t>
      </w:r>
    </w:p>
    <w:p w:rsidR="004A23D1" w:rsidRPr="00F55746" w:rsidRDefault="004A23D1" w:rsidP="004A23D1">
      <w:pPr>
        <w:ind w:left="285"/>
        <w:jc w:val="both"/>
        <w:rPr>
          <w:rFonts w:cs="Times New Roman"/>
          <w:color w:val="auto"/>
          <w:lang w:val="pt-BR"/>
        </w:rPr>
      </w:pPr>
      <w:r w:rsidRPr="00F55746">
        <w:rPr>
          <w:rFonts w:cs="Times New Roman"/>
          <w:color w:val="auto"/>
          <w:lang w:val="pt-BR"/>
        </w:rPr>
        <w:tab/>
        <w:t>+ Cơ lý thuyết sử dụng công cụ toán là chủ yếu. Lý thuyết của các chương được sử dụng theo phương pháp tiên đề nên rất chặt chẽ.</w:t>
      </w:r>
    </w:p>
    <w:p w:rsidR="004A23D1" w:rsidRPr="00F55746" w:rsidRDefault="004A23D1" w:rsidP="004A23D1">
      <w:pPr>
        <w:ind w:left="285"/>
        <w:rPr>
          <w:rFonts w:cs="Times New Roman"/>
          <w:b/>
          <w:bCs w:val="0"/>
          <w:color w:val="auto"/>
          <w:lang w:val="pt-BR"/>
        </w:rPr>
      </w:pPr>
    </w:p>
    <w:p w:rsidR="004A23D1" w:rsidRPr="00F55746" w:rsidRDefault="004A23D1" w:rsidP="004A23D1">
      <w:pPr>
        <w:ind w:left="285"/>
        <w:rPr>
          <w:rFonts w:cs="Times New Roman"/>
          <w:b/>
          <w:bCs w:val="0"/>
          <w:iCs/>
          <w:color w:val="auto"/>
          <w:lang w:val="pt-BR"/>
        </w:rPr>
      </w:pPr>
      <w:r w:rsidRPr="00F55746">
        <w:rPr>
          <w:rFonts w:cs="Times New Roman"/>
          <w:b/>
          <w:bCs w:val="0"/>
          <w:color w:val="auto"/>
          <w:lang w:val="pt-BR"/>
        </w:rPr>
        <w:t>II. MỤC TIÊU MÔN HỌC</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Trình bày</w:t>
      </w:r>
      <w:r w:rsidRPr="00F55746">
        <w:rPr>
          <w:rFonts w:cs="Times New Roman"/>
          <w:iCs/>
          <w:color w:val="auto"/>
          <w:lang w:val="pt-BR"/>
        </w:rPr>
        <w:t xml:space="preserve"> được</w:t>
      </w:r>
      <w:r w:rsidRPr="00F55746">
        <w:rPr>
          <w:rFonts w:cs="Times New Roman"/>
          <w:color w:val="auto"/>
          <w:lang w:val="pt-BR"/>
        </w:rPr>
        <w:t>các tiên đề, định luật cơ bản về tĩnh học, động học, động lực học.</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Xác định được các loại liên kết, vẽ được các phản lực liên kết.</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Sử dụng thành thạo các điều kiện cân bằng để tính được giá trị của các phản lực liên kết.</w:t>
      </w:r>
    </w:p>
    <w:p w:rsidR="004A23D1" w:rsidRPr="00F55746" w:rsidRDefault="004A23D1" w:rsidP="00F55746">
      <w:pPr>
        <w:ind w:left="285" w:firstLine="435"/>
        <w:rPr>
          <w:rFonts w:cs="Times New Roman"/>
          <w:color w:val="auto"/>
          <w:lang w:val="pt-BR"/>
        </w:rPr>
      </w:pPr>
      <w:r w:rsidRPr="00F55746">
        <w:rPr>
          <w:rFonts w:cs="Times New Roman"/>
          <w:color w:val="auto"/>
          <w:lang w:val="pt-BR"/>
        </w:rPr>
        <w:t xml:space="preserve">- Xác định được các yếu tố của các loại chuyển động cơ bản. </w:t>
      </w:r>
    </w:p>
    <w:p w:rsidR="004A23D1" w:rsidRPr="00F55746" w:rsidRDefault="004A23D1" w:rsidP="00F55746">
      <w:pPr>
        <w:ind w:left="285" w:firstLine="435"/>
        <w:rPr>
          <w:rFonts w:cs="Times New Roman"/>
          <w:color w:val="auto"/>
          <w:lang w:val="pt-BR"/>
        </w:rPr>
      </w:pPr>
      <w:r w:rsidRPr="00F55746">
        <w:rPr>
          <w:rFonts w:cs="Times New Roman"/>
          <w:color w:val="auto"/>
          <w:lang w:val="pt-BR"/>
        </w:rPr>
        <w:t xml:space="preserve">- </w:t>
      </w:r>
      <w:r w:rsidRPr="00F55746">
        <w:rPr>
          <w:rFonts w:cs="Times New Roman"/>
          <w:iCs/>
          <w:color w:val="auto"/>
          <w:lang w:val="pt-BR"/>
        </w:rPr>
        <w:t>Giải thích được</w:t>
      </w:r>
      <w:r w:rsidRPr="00F55746">
        <w:rPr>
          <w:rFonts w:cs="Times New Roman"/>
          <w:color w:val="auto"/>
          <w:lang w:val="pt-BR"/>
        </w:rPr>
        <w:t xml:space="preserve">các định luật quan hệ giữa lực và chuyển động. </w:t>
      </w:r>
    </w:p>
    <w:p w:rsidR="004A23D1" w:rsidRPr="00F55746" w:rsidRDefault="004A23D1" w:rsidP="00F55746">
      <w:pPr>
        <w:ind w:left="285" w:firstLine="435"/>
        <w:rPr>
          <w:rFonts w:cs="Times New Roman"/>
          <w:color w:val="auto"/>
          <w:lang w:val="pt-BR"/>
        </w:rPr>
      </w:pPr>
      <w:r w:rsidRPr="00F55746">
        <w:rPr>
          <w:rFonts w:cs="Times New Roman"/>
          <w:color w:val="auto"/>
          <w:lang w:val="pt-BR"/>
        </w:rPr>
        <w:t>- Phân tích được các phương pháp giải bài toán động lực học.</w:t>
      </w:r>
    </w:p>
    <w:p w:rsidR="004A23D1" w:rsidRPr="00F55746" w:rsidRDefault="004A23D1" w:rsidP="00F55746">
      <w:pPr>
        <w:ind w:left="285" w:firstLine="435"/>
        <w:rPr>
          <w:rFonts w:cs="Times New Roman"/>
          <w:color w:val="auto"/>
          <w:lang w:val="pt-BR"/>
        </w:rPr>
      </w:pPr>
      <w:r w:rsidRPr="00F55746">
        <w:rPr>
          <w:rFonts w:cs="Times New Roman"/>
          <w:color w:val="auto"/>
          <w:lang w:val="pt-BR"/>
        </w:rPr>
        <w:t>- Giải bài toán động lực học.</w:t>
      </w:r>
    </w:p>
    <w:p w:rsidR="004A23D1" w:rsidRPr="00F55746" w:rsidRDefault="004A23D1" w:rsidP="00F55746">
      <w:pPr>
        <w:ind w:left="285" w:firstLine="435"/>
        <w:rPr>
          <w:rFonts w:cs="Times New Roman"/>
          <w:color w:val="auto"/>
          <w:lang w:val="pt-BR"/>
        </w:rPr>
      </w:pPr>
      <w:r w:rsidRPr="00F55746">
        <w:rPr>
          <w:rFonts w:cs="Times New Roman"/>
          <w:color w:val="auto"/>
          <w:lang w:val="pt-BR"/>
        </w:rPr>
        <w:t>- Có ý thức trách nhiệm, chủ động học tập.</w:t>
      </w:r>
    </w:p>
    <w:p w:rsidR="004A23D1" w:rsidRPr="00F55746" w:rsidRDefault="004A23D1" w:rsidP="004A23D1">
      <w:pPr>
        <w:ind w:left="285"/>
        <w:rPr>
          <w:rFonts w:cs="Times New Roman"/>
          <w:color w:val="auto"/>
          <w:lang w:val="pt-BR"/>
        </w:rPr>
      </w:pPr>
    </w:p>
    <w:p w:rsidR="004A23D1" w:rsidRPr="00F55746" w:rsidRDefault="00F55746" w:rsidP="004A23D1">
      <w:pPr>
        <w:ind w:left="285"/>
        <w:rPr>
          <w:rFonts w:cs="Times New Roman"/>
          <w:color w:val="auto"/>
          <w:lang w:val="pt-BR"/>
        </w:rPr>
      </w:pPr>
      <w:r>
        <w:rPr>
          <w:rFonts w:cs="Times New Roman"/>
          <w:b/>
          <w:bCs w:val="0"/>
          <w:color w:val="auto"/>
          <w:lang w:val="pt-BR"/>
        </w:rPr>
        <w:t>III. NỘI DUNG MÔN HỌC</w:t>
      </w:r>
    </w:p>
    <w:p w:rsidR="004A23D1" w:rsidRPr="00F55746" w:rsidRDefault="004A23D1" w:rsidP="004A23D1">
      <w:pPr>
        <w:ind w:left="285"/>
        <w:jc w:val="both"/>
        <w:rPr>
          <w:rFonts w:cs="Times New Roman"/>
          <w:i/>
          <w:iCs/>
          <w:color w:val="auto"/>
          <w:lang w:val="pt-BR"/>
        </w:rPr>
      </w:pPr>
      <w:r w:rsidRPr="00F55746">
        <w:rPr>
          <w:rFonts w:cs="Times New Roman"/>
          <w:i/>
          <w:iCs/>
          <w:color w:val="auto"/>
          <w:lang w:val="pt-BR"/>
        </w:rPr>
        <w:t>1. Nội dung tổng quát và phân phối thời gian:</w:t>
      </w:r>
    </w:p>
    <w:p w:rsidR="004A23D1" w:rsidRPr="00F55746" w:rsidRDefault="004A23D1" w:rsidP="004A23D1">
      <w:pPr>
        <w:ind w:left="285"/>
        <w:jc w:val="both"/>
        <w:rPr>
          <w:rFonts w:cs="Times New Roman"/>
          <w:i/>
          <w:iCs/>
          <w:color w:val="auto"/>
          <w:lang w:val="pt-BR"/>
        </w:rPr>
      </w:pPr>
    </w:p>
    <w:tbl>
      <w:tblPr>
        <w:tblW w:w="10437" w:type="dxa"/>
        <w:tblInd w:w="-17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685"/>
        <w:gridCol w:w="5072"/>
        <w:gridCol w:w="910"/>
        <w:gridCol w:w="979"/>
        <w:gridCol w:w="913"/>
        <w:gridCol w:w="939"/>
        <w:gridCol w:w="939"/>
      </w:tblGrid>
      <w:tr w:rsidR="004A23D1" w:rsidRPr="00F55746" w:rsidTr="00F55746">
        <w:trPr>
          <w:trHeight w:val="390"/>
        </w:trPr>
        <w:tc>
          <w:tcPr>
            <w:tcW w:w="685" w:type="dxa"/>
            <w:vMerge w:val="restart"/>
            <w:shd w:val="clear" w:color="auto" w:fill="auto"/>
            <w:vAlign w:val="center"/>
          </w:tcPr>
          <w:p w:rsidR="004A23D1" w:rsidRPr="00F55746" w:rsidRDefault="004A23D1" w:rsidP="00F55746">
            <w:pPr>
              <w:ind w:left="34"/>
              <w:jc w:val="center"/>
              <w:rPr>
                <w:rFonts w:cs="Times New Roman"/>
                <w:b/>
                <w:color w:val="auto"/>
              </w:rPr>
            </w:pPr>
            <w:r w:rsidRPr="00F55746">
              <w:rPr>
                <w:rFonts w:cs="Times New Roman"/>
                <w:b/>
                <w:color w:val="auto"/>
              </w:rPr>
              <w:t>Số TT</w:t>
            </w:r>
          </w:p>
        </w:tc>
        <w:tc>
          <w:tcPr>
            <w:tcW w:w="5072" w:type="dxa"/>
            <w:vMerge w:val="restart"/>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Tên chương mục</w:t>
            </w:r>
          </w:p>
        </w:tc>
        <w:tc>
          <w:tcPr>
            <w:tcW w:w="4680" w:type="dxa"/>
            <w:gridSpan w:val="5"/>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 xml:space="preserve">Thời gian </w:t>
            </w:r>
            <w:r w:rsidR="00F55746">
              <w:rPr>
                <w:rFonts w:cs="Times New Roman"/>
                <w:b/>
                <w:color w:val="auto"/>
              </w:rPr>
              <w:t xml:space="preserve">đào tạo </w:t>
            </w:r>
            <w:r w:rsidRPr="00F55746">
              <w:rPr>
                <w:rFonts w:cs="Times New Roman"/>
                <w:b/>
                <w:color w:val="auto"/>
              </w:rPr>
              <w:t>(giờ)</w:t>
            </w:r>
          </w:p>
        </w:tc>
      </w:tr>
      <w:tr w:rsidR="004A23D1" w:rsidRPr="00F55746" w:rsidTr="00F55746">
        <w:trPr>
          <w:trHeight w:val="706"/>
        </w:trPr>
        <w:tc>
          <w:tcPr>
            <w:tcW w:w="685" w:type="dxa"/>
            <w:vMerge/>
            <w:vAlign w:val="center"/>
          </w:tcPr>
          <w:p w:rsidR="004A23D1" w:rsidRPr="00F55746" w:rsidRDefault="004A23D1" w:rsidP="00BB6270">
            <w:pPr>
              <w:ind w:left="285"/>
              <w:rPr>
                <w:rFonts w:cs="Times New Roman"/>
                <w:b/>
                <w:color w:val="auto"/>
              </w:rPr>
            </w:pPr>
          </w:p>
        </w:tc>
        <w:tc>
          <w:tcPr>
            <w:tcW w:w="5072" w:type="dxa"/>
            <w:vMerge/>
            <w:vAlign w:val="center"/>
          </w:tcPr>
          <w:p w:rsidR="004A23D1" w:rsidRPr="00F55746" w:rsidRDefault="004A23D1" w:rsidP="00BB6270">
            <w:pPr>
              <w:ind w:left="285"/>
              <w:rPr>
                <w:rFonts w:cs="Times New Roman"/>
                <w:b/>
                <w:color w:val="auto"/>
              </w:rPr>
            </w:pPr>
          </w:p>
        </w:tc>
        <w:tc>
          <w:tcPr>
            <w:tcW w:w="910" w:type="dxa"/>
            <w:shd w:val="clear" w:color="auto" w:fill="auto"/>
            <w:vAlign w:val="center"/>
          </w:tcPr>
          <w:p w:rsidR="004A23D1" w:rsidRPr="00F55746" w:rsidRDefault="004A23D1" w:rsidP="00BB6270">
            <w:pPr>
              <w:ind w:left="-58" w:firstLine="14"/>
              <w:jc w:val="center"/>
              <w:rPr>
                <w:rFonts w:cs="Times New Roman"/>
                <w:b/>
                <w:color w:val="auto"/>
              </w:rPr>
            </w:pPr>
            <w:r w:rsidRPr="00F55746">
              <w:rPr>
                <w:rFonts w:cs="Times New Roman"/>
                <w:b/>
                <w:color w:val="auto"/>
              </w:rPr>
              <w:t>Tổng số</w:t>
            </w:r>
          </w:p>
        </w:tc>
        <w:tc>
          <w:tcPr>
            <w:tcW w:w="979" w:type="dxa"/>
            <w:shd w:val="clear" w:color="auto" w:fill="auto"/>
            <w:vAlign w:val="center"/>
          </w:tcPr>
          <w:p w:rsidR="004A23D1" w:rsidRPr="00F55746" w:rsidRDefault="004A23D1" w:rsidP="00BB6270">
            <w:pPr>
              <w:ind w:left="-58" w:firstLine="14"/>
              <w:jc w:val="center"/>
              <w:rPr>
                <w:rFonts w:cs="Times New Roman"/>
                <w:b/>
                <w:color w:val="auto"/>
              </w:rPr>
            </w:pPr>
            <w:r w:rsidRPr="00F55746">
              <w:rPr>
                <w:rFonts w:cs="Times New Roman"/>
                <w:b/>
                <w:color w:val="auto"/>
              </w:rPr>
              <w:t>Lý thuyết</w:t>
            </w:r>
          </w:p>
        </w:tc>
        <w:tc>
          <w:tcPr>
            <w:tcW w:w="913" w:type="dxa"/>
            <w:shd w:val="clear" w:color="auto" w:fill="auto"/>
            <w:vAlign w:val="center"/>
          </w:tcPr>
          <w:p w:rsidR="004A23D1" w:rsidRPr="00F55746" w:rsidRDefault="004A23D1" w:rsidP="00F55746">
            <w:pPr>
              <w:ind w:left="-58" w:firstLine="14"/>
              <w:jc w:val="center"/>
              <w:rPr>
                <w:rFonts w:cs="Times New Roman"/>
                <w:b/>
                <w:color w:val="auto"/>
              </w:rPr>
            </w:pPr>
            <w:r w:rsidRPr="00F55746">
              <w:rPr>
                <w:rFonts w:cs="Times New Roman"/>
                <w:b/>
                <w:color w:val="auto"/>
              </w:rPr>
              <w:t xml:space="preserve">Thực hành </w:t>
            </w:r>
          </w:p>
        </w:tc>
        <w:tc>
          <w:tcPr>
            <w:tcW w:w="939" w:type="dxa"/>
            <w:shd w:val="clear" w:color="auto" w:fill="auto"/>
            <w:vAlign w:val="center"/>
          </w:tcPr>
          <w:p w:rsidR="004A23D1" w:rsidRPr="00F55746" w:rsidRDefault="00F55746" w:rsidP="00F55746">
            <w:pPr>
              <w:ind w:left="-58" w:firstLine="14"/>
              <w:jc w:val="center"/>
              <w:rPr>
                <w:rFonts w:cs="Times New Roman"/>
                <w:b/>
                <w:color w:val="auto"/>
              </w:rPr>
            </w:pPr>
            <w:r>
              <w:rPr>
                <w:rFonts w:cs="Times New Roman"/>
                <w:b/>
                <w:color w:val="auto"/>
              </w:rPr>
              <w:t>Kiểm tra</w:t>
            </w:r>
          </w:p>
        </w:tc>
        <w:tc>
          <w:tcPr>
            <w:tcW w:w="939" w:type="dxa"/>
          </w:tcPr>
          <w:p w:rsidR="004A23D1" w:rsidRPr="00F55746" w:rsidRDefault="00F55746" w:rsidP="00F55746">
            <w:pPr>
              <w:ind w:left="-58" w:firstLine="14"/>
              <w:jc w:val="center"/>
              <w:rPr>
                <w:rFonts w:cs="Times New Roman"/>
                <w:b/>
                <w:color w:val="auto"/>
              </w:rPr>
            </w:pPr>
            <w:r>
              <w:rPr>
                <w:rFonts w:cs="Times New Roman"/>
                <w:b/>
                <w:color w:val="auto"/>
              </w:rPr>
              <w:t>Số giờ t</w:t>
            </w:r>
            <w:r w:rsidR="004A23D1" w:rsidRPr="00F55746">
              <w:rPr>
                <w:rFonts w:cs="Times New Roman"/>
                <w:b/>
                <w:color w:val="auto"/>
              </w:rPr>
              <w:t>ự học</w:t>
            </w: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 </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Phần I: Tĩnh học</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 </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 </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 </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 </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I</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Những khái niệm cơ bản và các nguyên lý tĩnh học.</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4</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3</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1</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Những khái niệm cơ bản.</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Các nguyên lý của tĩnh học.</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3. Liên kết và phản lực liên kết.</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II</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Hệ lực phẳng đồng quy.</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7</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3</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3</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1</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lastRenderedPageBreak/>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1.Khảo sát hệ lực phẳng đồng quy bằng hình học.</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Khảo sát hệ lực phẳng đồng quy bằng giải tích</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3. Định lý ba lực phẳng không song song cân bằng.</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III</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Hệ lực phẳng song song-Ngẫu lực-Momen của một lực đối với một điểm.</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3</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1</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Hệ lực phẳng song song.</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Ngẫu lực</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3. Momen của một lực đối với một điểm.</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IV</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Hệ lực phẳng bất kỳ.</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9</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4</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4</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1</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Định nghĩa.</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lang w:val="fr-FR"/>
              </w:rPr>
            </w:pPr>
            <w:r w:rsidRPr="00F55746">
              <w:rPr>
                <w:rFonts w:cs="Times New Roman"/>
                <w:bCs w:val="0"/>
                <w:color w:val="auto"/>
                <w:lang w:val="fr-FR"/>
              </w:rPr>
              <w:t>2. Định lý dời lực song song.</w:t>
            </w:r>
          </w:p>
        </w:tc>
        <w:tc>
          <w:tcPr>
            <w:tcW w:w="910"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79"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13"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39"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39" w:type="dxa"/>
          </w:tcPr>
          <w:p w:rsidR="004A23D1" w:rsidRPr="00F55746" w:rsidRDefault="004A23D1" w:rsidP="00BB6270">
            <w:pPr>
              <w:ind w:left="285"/>
              <w:jc w:val="center"/>
              <w:rPr>
                <w:rFonts w:cs="Times New Roman"/>
                <w:bCs w:val="0"/>
                <w:color w:val="auto"/>
                <w:lang w:val="fr-FR"/>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lang w:val="fr-FR"/>
              </w:rPr>
            </w:pPr>
            <w:r w:rsidRPr="00F55746">
              <w:rPr>
                <w:rFonts w:cs="Times New Roman"/>
                <w:bCs w:val="0"/>
                <w:color w:val="auto"/>
                <w:lang w:val="fr-FR"/>
              </w:rPr>
              <w:t> </w:t>
            </w:r>
          </w:p>
        </w:tc>
        <w:tc>
          <w:tcPr>
            <w:tcW w:w="5072" w:type="dxa"/>
            <w:shd w:val="clear" w:color="auto" w:fill="auto"/>
            <w:vAlign w:val="center"/>
          </w:tcPr>
          <w:p w:rsidR="004A23D1" w:rsidRPr="00F55746" w:rsidRDefault="004A23D1" w:rsidP="00BB6270">
            <w:pPr>
              <w:ind w:left="285"/>
              <w:rPr>
                <w:rFonts w:cs="Times New Roman"/>
                <w:bCs w:val="0"/>
                <w:color w:val="auto"/>
                <w:lang w:val="fr-FR"/>
              </w:rPr>
            </w:pPr>
            <w:r w:rsidRPr="00F55746">
              <w:rPr>
                <w:rFonts w:cs="Times New Roman"/>
                <w:bCs w:val="0"/>
                <w:color w:val="auto"/>
                <w:lang w:val="fr-FR"/>
              </w:rPr>
              <w:t>2. Thu gọn hệ lực phẳng bất kỳ về 1 tâm.</w:t>
            </w:r>
          </w:p>
        </w:tc>
        <w:tc>
          <w:tcPr>
            <w:tcW w:w="910"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79"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13"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39"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39" w:type="dxa"/>
          </w:tcPr>
          <w:p w:rsidR="004A23D1" w:rsidRPr="00F55746" w:rsidRDefault="004A23D1" w:rsidP="00BB6270">
            <w:pPr>
              <w:ind w:left="285"/>
              <w:jc w:val="center"/>
              <w:rPr>
                <w:rFonts w:cs="Times New Roman"/>
                <w:bCs w:val="0"/>
                <w:color w:val="auto"/>
                <w:lang w:val="fr-FR"/>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lang w:val="fr-FR"/>
              </w:rPr>
            </w:pPr>
            <w:r w:rsidRPr="00F55746">
              <w:rPr>
                <w:rFonts w:cs="Times New Roman"/>
                <w:bCs w:val="0"/>
                <w:color w:val="auto"/>
                <w:lang w:val="fr-FR"/>
              </w:rPr>
              <w:t> </w:t>
            </w:r>
          </w:p>
        </w:tc>
        <w:tc>
          <w:tcPr>
            <w:tcW w:w="5072" w:type="dxa"/>
            <w:shd w:val="clear" w:color="auto" w:fill="auto"/>
            <w:vAlign w:val="center"/>
          </w:tcPr>
          <w:p w:rsidR="004A23D1" w:rsidRPr="00F55746" w:rsidRDefault="004A23D1" w:rsidP="00BB6270">
            <w:pPr>
              <w:ind w:left="285"/>
              <w:rPr>
                <w:rFonts w:cs="Times New Roman"/>
                <w:bCs w:val="0"/>
                <w:color w:val="auto"/>
                <w:lang w:val="fr-FR"/>
              </w:rPr>
            </w:pPr>
            <w:r w:rsidRPr="00F55746">
              <w:rPr>
                <w:rFonts w:cs="Times New Roman"/>
                <w:bCs w:val="0"/>
                <w:color w:val="auto"/>
                <w:lang w:val="fr-FR"/>
              </w:rPr>
              <w:t>3. Điều kiện cân bằng của hệ lực phẳng bất kỳ.</w:t>
            </w:r>
          </w:p>
        </w:tc>
        <w:tc>
          <w:tcPr>
            <w:tcW w:w="910"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79"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13"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39"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39" w:type="dxa"/>
          </w:tcPr>
          <w:p w:rsidR="004A23D1" w:rsidRPr="00F55746" w:rsidRDefault="004A23D1" w:rsidP="00BB6270">
            <w:pPr>
              <w:ind w:left="285"/>
              <w:jc w:val="center"/>
              <w:rPr>
                <w:rFonts w:cs="Times New Roman"/>
                <w:bCs w:val="0"/>
                <w:color w:val="auto"/>
                <w:lang w:val="fr-FR"/>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lang w:val="fr-FR"/>
              </w:rPr>
            </w:pPr>
            <w:r w:rsidRPr="00F55746">
              <w:rPr>
                <w:rFonts w:cs="Times New Roman"/>
                <w:bCs w:val="0"/>
                <w:color w:val="auto"/>
                <w:lang w:val="fr-FR"/>
              </w:rPr>
              <w:t> </w:t>
            </w:r>
          </w:p>
        </w:tc>
        <w:tc>
          <w:tcPr>
            <w:tcW w:w="5072" w:type="dxa"/>
            <w:shd w:val="clear" w:color="auto" w:fill="auto"/>
            <w:vAlign w:val="center"/>
          </w:tcPr>
          <w:p w:rsidR="004A23D1" w:rsidRPr="00F55746" w:rsidRDefault="004A23D1" w:rsidP="00BB6270">
            <w:pPr>
              <w:ind w:left="285"/>
              <w:rPr>
                <w:rFonts w:cs="Times New Roman"/>
                <w:bCs w:val="0"/>
                <w:color w:val="auto"/>
                <w:lang w:val="fr-FR"/>
              </w:rPr>
            </w:pPr>
            <w:r w:rsidRPr="00F55746">
              <w:rPr>
                <w:rFonts w:cs="Times New Roman"/>
                <w:bCs w:val="0"/>
                <w:color w:val="auto"/>
                <w:lang w:val="fr-FR"/>
              </w:rPr>
              <w:t>4. Điều kiện cân bằng của hệ lực phẳng song song.</w:t>
            </w:r>
          </w:p>
        </w:tc>
        <w:tc>
          <w:tcPr>
            <w:tcW w:w="910"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79"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13"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39" w:type="dxa"/>
            <w:shd w:val="clear" w:color="auto" w:fill="auto"/>
            <w:vAlign w:val="center"/>
          </w:tcPr>
          <w:p w:rsidR="004A23D1" w:rsidRPr="00F55746" w:rsidRDefault="004A23D1" w:rsidP="00BB6270">
            <w:pPr>
              <w:ind w:left="285"/>
              <w:jc w:val="center"/>
              <w:rPr>
                <w:rFonts w:cs="Times New Roman"/>
                <w:bCs w:val="0"/>
                <w:color w:val="auto"/>
                <w:lang w:val="fr-FR"/>
              </w:rPr>
            </w:pPr>
            <w:r w:rsidRPr="00F55746">
              <w:rPr>
                <w:rFonts w:cs="Times New Roman"/>
                <w:bCs w:val="0"/>
                <w:color w:val="auto"/>
                <w:lang w:val="fr-FR"/>
              </w:rPr>
              <w:t> </w:t>
            </w:r>
          </w:p>
        </w:tc>
        <w:tc>
          <w:tcPr>
            <w:tcW w:w="939" w:type="dxa"/>
          </w:tcPr>
          <w:p w:rsidR="004A23D1" w:rsidRPr="00F55746" w:rsidRDefault="004A23D1" w:rsidP="00BB6270">
            <w:pPr>
              <w:ind w:left="285"/>
              <w:jc w:val="center"/>
              <w:rPr>
                <w:rFonts w:cs="Times New Roman"/>
                <w:bCs w:val="0"/>
                <w:color w:val="auto"/>
                <w:lang w:val="fr-FR"/>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V</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Ma sát.</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4</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Ma sát trượt</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Ma sát lăn</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VI</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Hệ lực không gian.</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8</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4</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4</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Hệ lực không gian đồng quy.</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Hệ lực không gian bất kỳ.</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VII</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Trọng tâm.</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4</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Trọng tâm của vật.</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Trọng tâm của vật thể đối xứng.</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Phần II Động lực.</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 xml:space="preserve">  VIII</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Động học điểm.</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5</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3</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Một số khái niệm</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Khảo sát chuyển động của điểm bằng pp tự nhiên</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lastRenderedPageBreak/>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3. Khảo sát chuyển động của điểm bằng pp giải tích.</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IX</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Chuyển động cơ bản của vật rắn.</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5</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1</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Chuyển động tịnh tiến.</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Chuyển động của vật quay quanh trục cố định.</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3. Chuyển động của điểm thuộc vật quay quanh trục cố định.</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X</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Chuyển động tổng hợp của điểm.</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4</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112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Khái niệm và định nghĩa các chuyển động trong chuyển động tổng hợp.                   Thời gian: 1 giờ</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Định lý hợp vận tốc.</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XI</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Chuyển động song phẳng.</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6</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3</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1</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Khái niệm và phương pháp nghiên cứu vật chuyển động song phẳng.</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Khảo sát chuyển động song phẳng bằng phương pháp tịnh tiến và quay.</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112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3. Khảo sát chuyển động song phẳng bằng phép quay quanh tâm vận tốc tức thời.</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 </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Phần III Động lực học</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 </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 </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 </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 </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XII</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Cơ sở động lực học chất điểm.</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4</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Những định luật cơ bản của động lực học chất điểm.</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Lực quán tính và nguyên lý Đalămbe.</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XIII</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Cơ sở động lực học hệ chất điểm.</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5</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1</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Hệ chất điểm, nội lực - ngoại lực.</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Động lực học vật rắn.</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XIV</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Công và công suất.</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4</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2</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Công của lực không đổi.</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Công suất.</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3. Hiệu suất.</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75"/>
        </w:trPr>
        <w:tc>
          <w:tcPr>
            <w:tcW w:w="685" w:type="dxa"/>
            <w:shd w:val="clear" w:color="auto" w:fill="auto"/>
            <w:vAlign w:val="center"/>
          </w:tcPr>
          <w:p w:rsidR="004A23D1" w:rsidRPr="00F55746" w:rsidRDefault="004A23D1" w:rsidP="00F55746">
            <w:pPr>
              <w:jc w:val="center"/>
              <w:rPr>
                <w:rFonts w:cs="Times New Roman"/>
                <w:b/>
                <w:color w:val="auto"/>
              </w:rPr>
            </w:pPr>
            <w:r w:rsidRPr="00F55746">
              <w:rPr>
                <w:rFonts w:cs="Times New Roman"/>
                <w:b/>
                <w:color w:val="auto"/>
              </w:rPr>
              <w:t>XV</w:t>
            </w:r>
          </w:p>
        </w:tc>
        <w:tc>
          <w:tcPr>
            <w:tcW w:w="5072" w:type="dxa"/>
            <w:shd w:val="clear" w:color="auto" w:fill="auto"/>
            <w:vAlign w:val="center"/>
          </w:tcPr>
          <w:p w:rsidR="004A23D1" w:rsidRPr="00F55746" w:rsidRDefault="004A23D1" w:rsidP="00BB6270">
            <w:pPr>
              <w:ind w:left="285"/>
              <w:rPr>
                <w:rFonts w:cs="Times New Roman"/>
                <w:b/>
                <w:color w:val="auto"/>
              </w:rPr>
            </w:pPr>
            <w:r w:rsidRPr="00F55746">
              <w:rPr>
                <w:rFonts w:cs="Times New Roman"/>
                <w:b/>
                <w:color w:val="auto"/>
              </w:rPr>
              <w:t>Những định lý cơ bản động lực học.</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3</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3</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0</w:t>
            </w:r>
          </w:p>
        </w:tc>
        <w:tc>
          <w:tcPr>
            <w:tcW w:w="939" w:type="dxa"/>
          </w:tcPr>
          <w:p w:rsidR="004A23D1" w:rsidRPr="00F55746" w:rsidRDefault="004A23D1" w:rsidP="00BB6270">
            <w:pPr>
              <w:ind w:left="285"/>
              <w:jc w:val="center"/>
              <w:rPr>
                <w:rFonts w:cs="Times New Roman"/>
                <w:b/>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1. Định lý biến thiên động lượng của chất điểm.</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750"/>
        </w:trPr>
        <w:tc>
          <w:tcPr>
            <w:tcW w:w="685" w:type="dxa"/>
            <w:shd w:val="clear" w:color="auto" w:fill="auto"/>
            <w:vAlign w:val="center"/>
          </w:tcPr>
          <w:p w:rsidR="004A23D1" w:rsidRPr="00F55746" w:rsidRDefault="004A23D1" w:rsidP="00F55746">
            <w:pPr>
              <w:jc w:val="center"/>
              <w:rPr>
                <w:rFonts w:cs="Times New Roman"/>
                <w:bCs w:val="0"/>
                <w:color w:val="auto"/>
              </w:rPr>
            </w:pPr>
            <w:r w:rsidRPr="00F55746">
              <w:rPr>
                <w:rFonts w:cs="Times New Roman"/>
                <w:bCs w:val="0"/>
                <w:color w:val="auto"/>
              </w:rPr>
              <w:lastRenderedPageBreak/>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2. Định lý biến thiên động lượng của hệ chất điểm.</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765"/>
        </w:trPr>
        <w:tc>
          <w:tcPr>
            <w:tcW w:w="685"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5072" w:type="dxa"/>
            <w:shd w:val="clear" w:color="auto" w:fill="auto"/>
            <w:vAlign w:val="center"/>
          </w:tcPr>
          <w:p w:rsidR="004A23D1" w:rsidRPr="00F55746" w:rsidRDefault="004A23D1" w:rsidP="00BB6270">
            <w:pPr>
              <w:ind w:left="285"/>
              <w:rPr>
                <w:rFonts w:cs="Times New Roman"/>
                <w:bCs w:val="0"/>
                <w:color w:val="auto"/>
              </w:rPr>
            </w:pPr>
            <w:r w:rsidRPr="00F55746">
              <w:rPr>
                <w:rFonts w:cs="Times New Roman"/>
                <w:bCs w:val="0"/>
                <w:color w:val="auto"/>
              </w:rPr>
              <w:t>3. Định lý biến thiên động năng của hệ chất điểm.</w:t>
            </w:r>
          </w:p>
        </w:tc>
        <w:tc>
          <w:tcPr>
            <w:tcW w:w="910"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7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13"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shd w:val="clear" w:color="auto" w:fill="auto"/>
            <w:vAlign w:val="center"/>
          </w:tcPr>
          <w:p w:rsidR="004A23D1" w:rsidRPr="00F55746" w:rsidRDefault="004A23D1" w:rsidP="00BB6270">
            <w:pPr>
              <w:ind w:left="285"/>
              <w:jc w:val="center"/>
              <w:rPr>
                <w:rFonts w:cs="Times New Roman"/>
                <w:bCs w:val="0"/>
                <w:color w:val="auto"/>
              </w:rPr>
            </w:pPr>
            <w:r w:rsidRPr="00F55746">
              <w:rPr>
                <w:rFonts w:cs="Times New Roman"/>
                <w:bCs w:val="0"/>
                <w:color w:val="auto"/>
              </w:rPr>
              <w:t> </w:t>
            </w:r>
          </w:p>
        </w:tc>
        <w:tc>
          <w:tcPr>
            <w:tcW w:w="939" w:type="dxa"/>
          </w:tcPr>
          <w:p w:rsidR="004A23D1" w:rsidRPr="00F55746" w:rsidRDefault="004A23D1" w:rsidP="00BB6270">
            <w:pPr>
              <w:ind w:left="285"/>
              <w:jc w:val="center"/>
              <w:rPr>
                <w:rFonts w:cs="Times New Roman"/>
                <w:bCs w:val="0"/>
                <w:color w:val="auto"/>
              </w:rPr>
            </w:pPr>
          </w:p>
        </w:tc>
      </w:tr>
      <w:tr w:rsidR="004A23D1" w:rsidRPr="00F55746" w:rsidTr="00F55746">
        <w:trPr>
          <w:trHeight w:val="390"/>
        </w:trPr>
        <w:tc>
          <w:tcPr>
            <w:tcW w:w="5757" w:type="dxa"/>
            <w:gridSpan w:val="2"/>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Tổng</w:t>
            </w:r>
          </w:p>
        </w:tc>
        <w:tc>
          <w:tcPr>
            <w:tcW w:w="910"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75</w:t>
            </w:r>
          </w:p>
        </w:tc>
        <w:tc>
          <w:tcPr>
            <w:tcW w:w="97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39</w:t>
            </w:r>
          </w:p>
        </w:tc>
        <w:tc>
          <w:tcPr>
            <w:tcW w:w="913"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31</w:t>
            </w:r>
          </w:p>
        </w:tc>
        <w:tc>
          <w:tcPr>
            <w:tcW w:w="939" w:type="dxa"/>
            <w:shd w:val="clear" w:color="auto" w:fill="auto"/>
            <w:vAlign w:val="center"/>
          </w:tcPr>
          <w:p w:rsidR="004A23D1" w:rsidRPr="00F55746" w:rsidRDefault="004A23D1" w:rsidP="00BB6270">
            <w:pPr>
              <w:ind w:left="285"/>
              <w:jc w:val="center"/>
              <w:rPr>
                <w:rFonts w:cs="Times New Roman"/>
                <w:b/>
                <w:color w:val="auto"/>
              </w:rPr>
            </w:pPr>
            <w:r w:rsidRPr="00F55746">
              <w:rPr>
                <w:rFonts w:cs="Times New Roman"/>
                <w:b/>
                <w:color w:val="auto"/>
              </w:rPr>
              <w:t>5</w:t>
            </w:r>
          </w:p>
        </w:tc>
        <w:tc>
          <w:tcPr>
            <w:tcW w:w="939" w:type="dxa"/>
          </w:tcPr>
          <w:p w:rsidR="004A23D1" w:rsidRPr="00F55746" w:rsidRDefault="004A23D1" w:rsidP="004A23D1">
            <w:pPr>
              <w:ind w:left="285"/>
              <w:rPr>
                <w:rFonts w:cs="Times New Roman"/>
                <w:b/>
                <w:color w:val="auto"/>
              </w:rPr>
            </w:pPr>
            <w:r w:rsidRPr="00F55746">
              <w:rPr>
                <w:rFonts w:cs="Times New Roman"/>
                <w:b/>
                <w:color w:val="auto"/>
              </w:rPr>
              <w:t>0</w:t>
            </w:r>
          </w:p>
        </w:tc>
      </w:tr>
    </w:tbl>
    <w:p w:rsidR="004A23D1" w:rsidRPr="00F55746" w:rsidRDefault="004A23D1" w:rsidP="004A23D1">
      <w:pPr>
        <w:ind w:left="285"/>
        <w:jc w:val="both"/>
        <w:rPr>
          <w:rFonts w:cs="Times New Roman"/>
          <w:i/>
          <w:iCs/>
          <w:color w:val="auto"/>
          <w:lang w:val="pt-BR"/>
        </w:rPr>
      </w:pPr>
    </w:p>
    <w:p w:rsidR="004A23D1" w:rsidRPr="00F55746" w:rsidRDefault="004A23D1" w:rsidP="004A23D1">
      <w:pPr>
        <w:ind w:left="285"/>
        <w:rPr>
          <w:rFonts w:cs="Times New Roman"/>
          <w:i/>
          <w:iCs/>
          <w:color w:val="auto"/>
          <w:lang w:val="pt-BR"/>
        </w:rPr>
      </w:pPr>
      <w:r w:rsidRPr="00F55746">
        <w:rPr>
          <w:rFonts w:cs="Times New Roman"/>
          <w:i/>
          <w:iCs/>
          <w:color w:val="auto"/>
          <w:lang w:val="pt-BR"/>
        </w:rPr>
        <w:t>2. Nội dung chi tiết</w:t>
      </w:r>
    </w:p>
    <w:p w:rsidR="004A23D1" w:rsidRPr="00F55746" w:rsidRDefault="004A23D1" w:rsidP="004A23D1">
      <w:pPr>
        <w:tabs>
          <w:tab w:val="left" w:pos="6460"/>
        </w:tabs>
        <w:ind w:left="285"/>
        <w:rPr>
          <w:rFonts w:cs="Times New Roman"/>
          <w:i/>
          <w:iCs/>
          <w:color w:val="auto"/>
          <w:lang w:val="pt-BR"/>
        </w:rPr>
      </w:pPr>
      <w:r w:rsidRPr="00F55746">
        <w:rPr>
          <w:rFonts w:cs="Times New Roman"/>
          <w:color w:val="auto"/>
          <w:lang w:val="pt-BR"/>
        </w:rPr>
        <w:t xml:space="preserve">Chương 1: </w:t>
      </w:r>
      <w:r w:rsidRPr="00F55746">
        <w:rPr>
          <w:rFonts w:cs="Times New Roman"/>
          <w:b/>
          <w:color w:val="auto"/>
          <w:lang w:val="pt-BR"/>
        </w:rPr>
        <w:t>Những khái niệm cơ bản và các nguyên lý tĩnh học.</w:t>
      </w:r>
    </w:p>
    <w:p w:rsidR="004A23D1" w:rsidRPr="00F55746" w:rsidRDefault="004A23D1" w:rsidP="004A23D1">
      <w:pPr>
        <w:ind w:left="285"/>
        <w:rPr>
          <w:rFonts w:cs="Times New Roman"/>
          <w:i/>
          <w:iCs/>
          <w:color w:val="auto"/>
          <w:lang w:val="pt-BR"/>
        </w:rPr>
      </w:pPr>
      <w:r w:rsidRPr="00F55746">
        <w:rPr>
          <w:rFonts w:cs="Times New Roman"/>
          <w:i/>
          <w:iCs/>
          <w:color w:val="auto"/>
          <w:lang w:val="pt-BR"/>
        </w:rPr>
        <w:t>Mục tiêu</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Trình bày được các khái niệm về vật rắn tuyệt đối, lực, hệ lực...</w:t>
      </w:r>
    </w:p>
    <w:p w:rsidR="004A23D1" w:rsidRPr="00F55746" w:rsidRDefault="004A23D1" w:rsidP="00F55746">
      <w:pPr>
        <w:ind w:left="285" w:firstLine="435"/>
        <w:jc w:val="both"/>
        <w:rPr>
          <w:rFonts w:cs="Times New Roman"/>
          <w:iCs/>
          <w:color w:val="auto"/>
          <w:lang w:val="pt-BR"/>
        </w:rPr>
      </w:pPr>
      <w:bookmarkStart w:id="0" w:name="_GoBack"/>
      <w:bookmarkEnd w:id="0"/>
      <w:r w:rsidRPr="00F55746">
        <w:rPr>
          <w:rFonts w:cs="Times New Roman"/>
          <w:iCs/>
          <w:color w:val="auto"/>
          <w:lang w:val="pt-BR"/>
        </w:rPr>
        <w:t>+  Phân tích được các loại liên kết.</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Vẽ được các phản lực liên kết.</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Những khái niệm cơ bản.</w:t>
      </w:r>
      <w:r w:rsidRPr="00F55746">
        <w:rPr>
          <w:rFonts w:cs="Times New Roman"/>
          <w:i/>
          <w:iCs/>
          <w:color w:val="auto"/>
          <w:lang w:val="pt-BR"/>
        </w:rPr>
        <w:tab/>
        <w:t>Thời gian: 1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1.1. Vật rắn tuyệt đối.</w:t>
      </w:r>
    </w:p>
    <w:p w:rsidR="004A23D1" w:rsidRPr="00F55746" w:rsidRDefault="004A23D1" w:rsidP="004A23D1">
      <w:pPr>
        <w:ind w:left="285"/>
        <w:jc w:val="both"/>
        <w:rPr>
          <w:rFonts w:cs="Times New Roman"/>
          <w:color w:val="auto"/>
          <w:lang w:val="pt-BR"/>
        </w:rPr>
      </w:pPr>
      <w:r w:rsidRPr="00F55746">
        <w:rPr>
          <w:rFonts w:cs="Times New Roman"/>
          <w:color w:val="auto"/>
          <w:lang w:val="pt-BR"/>
        </w:rPr>
        <w:t>1.2. Vật rắn cân bằng</w:t>
      </w:r>
    </w:p>
    <w:p w:rsidR="004A23D1" w:rsidRPr="00F55746" w:rsidRDefault="004A23D1" w:rsidP="004A23D1">
      <w:pPr>
        <w:ind w:left="285"/>
        <w:jc w:val="both"/>
        <w:rPr>
          <w:rFonts w:cs="Times New Roman"/>
          <w:color w:val="auto"/>
          <w:lang w:val="pt-BR"/>
        </w:rPr>
      </w:pPr>
      <w:r w:rsidRPr="00F55746">
        <w:rPr>
          <w:rFonts w:cs="Times New Roman"/>
          <w:color w:val="auto"/>
          <w:lang w:val="pt-BR"/>
        </w:rPr>
        <w:t>1.3. Lực.</w:t>
      </w:r>
    </w:p>
    <w:p w:rsidR="004A23D1" w:rsidRPr="00F55746" w:rsidRDefault="004A23D1" w:rsidP="004A23D1">
      <w:pPr>
        <w:ind w:left="285"/>
        <w:jc w:val="both"/>
        <w:rPr>
          <w:rFonts w:cs="Times New Roman"/>
          <w:color w:val="auto"/>
          <w:lang w:val="pt-BR"/>
        </w:rPr>
      </w:pPr>
      <w:r w:rsidRPr="00F55746">
        <w:rPr>
          <w:rFonts w:cs="Times New Roman"/>
          <w:color w:val="auto"/>
          <w:lang w:val="pt-BR"/>
        </w:rPr>
        <w:t>1.3.1. Hệ lực cân bằng.</w:t>
      </w:r>
    </w:p>
    <w:p w:rsidR="004A23D1" w:rsidRPr="00F55746" w:rsidRDefault="004A23D1" w:rsidP="004A23D1">
      <w:pPr>
        <w:ind w:left="285"/>
        <w:jc w:val="both"/>
        <w:rPr>
          <w:rFonts w:cs="Times New Roman"/>
          <w:color w:val="auto"/>
          <w:lang w:val="pt-BR"/>
        </w:rPr>
      </w:pPr>
      <w:r w:rsidRPr="00F55746">
        <w:rPr>
          <w:rFonts w:cs="Times New Roman"/>
          <w:color w:val="auto"/>
          <w:lang w:val="pt-BR"/>
        </w:rPr>
        <w:t>1.3.2. Hai hệ lực tương đương.</w:t>
      </w:r>
    </w:p>
    <w:p w:rsidR="004A23D1" w:rsidRPr="00F55746" w:rsidRDefault="004A23D1" w:rsidP="004A23D1">
      <w:pPr>
        <w:ind w:left="285"/>
        <w:jc w:val="both"/>
        <w:rPr>
          <w:rFonts w:cs="Times New Roman"/>
          <w:color w:val="auto"/>
          <w:lang w:val="pt-BR"/>
        </w:rPr>
      </w:pPr>
      <w:r w:rsidRPr="00F55746">
        <w:rPr>
          <w:rFonts w:cs="Times New Roman"/>
          <w:color w:val="auto"/>
          <w:lang w:val="pt-BR"/>
        </w:rPr>
        <w:t>1.3.3. Hợp lực của hệ lực.</w:t>
      </w:r>
    </w:p>
    <w:p w:rsidR="004A23D1" w:rsidRPr="00F55746" w:rsidRDefault="004A23D1" w:rsidP="004A23D1">
      <w:pPr>
        <w:ind w:left="285"/>
        <w:jc w:val="both"/>
        <w:rPr>
          <w:rFonts w:cs="Times New Roman"/>
          <w:color w:val="auto"/>
          <w:lang w:val="pt-BR"/>
        </w:rPr>
      </w:pPr>
      <w:r w:rsidRPr="00F55746">
        <w:rPr>
          <w:rFonts w:cs="Times New Roman"/>
          <w:color w:val="auto"/>
          <w:lang w:val="pt-BR"/>
        </w:rPr>
        <w:t>1.3.4. Hai lực trực đối</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Các nguyên lý của tĩnh học.</w:t>
      </w:r>
      <w:r w:rsidRPr="00F55746">
        <w:rPr>
          <w:rFonts w:cs="Times New Roman"/>
          <w:i/>
          <w:iCs/>
          <w:color w:val="auto"/>
          <w:lang w:val="pt-BR"/>
        </w:rPr>
        <w:tab/>
        <w:t>Thời gian: 1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3. Liên kết và phản lực liên kết.</w:t>
      </w:r>
      <w:r w:rsidRPr="00F55746">
        <w:rPr>
          <w:rFonts w:cs="Times New Roman"/>
          <w:color w:val="auto"/>
          <w:lang w:val="pt-BR"/>
        </w:rPr>
        <w:tab/>
      </w:r>
      <w:r w:rsidRPr="00F55746">
        <w:rPr>
          <w:rFonts w:cs="Times New Roman"/>
          <w:i/>
          <w:iCs/>
          <w:color w:val="auto"/>
          <w:lang w:val="pt-BR"/>
        </w:rPr>
        <w:t>Thời gian: 2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3.1. Vật tự do.</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3.2. Khái niệm về liên kết</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3.3. Các loại liên kết thường gặp.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3.4. Giải phóng liên kết.</w:t>
      </w:r>
      <w:r w:rsidRPr="00F55746">
        <w:rPr>
          <w:rFonts w:cs="Times New Roman"/>
          <w:i/>
          <w:iCs/>
          <w:color w:val="auto"/>
          <w:lang w:val="pt-BR"/>
        </w:rPr>
        <w:tab/>
      </w:r>
    </w:p>
    <w:p w:rsidR="004A23D1" w:rsidRPr="00F55746" w:rsidRDefault="004A23D1" w:rsidP="004A23D1">
      <w:pPr>
        <w:tabs>
          <w:tab w:val="left" w:pos="6460"/>
        </w:tabs>
        <w:ind w:left="285"/>
        <w:jc w:val="both"/>
        <w:rPr>
          <w:rFonts w:cs="Times New Roman"/>
          <w:color w:val="auto"/>
          <w:lang w:val="pt-BR"/>
        </w:rPr>
      </w:pPr>
      <w:r w:rsidRPr="00F55746">
        <w:rPr>
          <w:rFonts w:cs="Times New Roman"/>
          <w:color w:val="auto"/>
          <w:lang w:val="pt-BR"/>
        </w:rPr>
        <w:t xml:space="preserve">Chương 2: </w:t>
      </w:r>
      <w:r w:rsidRPr="00F55746">
        <w:rPr>
          <w:rFonts w:cs="Times New Roman"/>
          <w:b/>
          <w:color w:val="auto"/>
          <w:lang w:val="pt-BR"/>
        </w:rPr>
        <w:t>Hệ lực phẳng đồng quy</w:t>
      </w:r>
      <w:r w:rsidRPr="00F55746">
        <w:rPr>
          <w:rFonts w:cs="Times New Roman"/>
          <w:color w:val="auto"/>
          <w:lang w:val="pt-BR"/>
        </w:rPr>
        <w:tab/>
      </w:r>
    </w:p>
    <w:p w:rsidR="004A23D1" w:rsidRPr="00F55746" w:rsidRDefault="004A23D1" w:rsidP="004A23D1">
      <w:pPr>
        <w:ind w:left="285"/>
        <w:rPr>
          <w:rFonts w:cs="Times New Roman"/>
          <w:i/>
          <w:iCs/>
          <w:color w:val="auto"/>
          <w:lang w:val="pt-BR"/>
        </w:rPr>
      </w:pPr>
      <w:r w:rsidRPr="00F55746">
        <w:rPr>
          <w:rFonts w:cs="Times New Roman"/>
          <w:i/>
          <w:iCs/>
          <w:color w:val="auto"/>
          <w:lang w:val="pt-BR"/>
        </w:rPr>
        <w:t>Mục tiêu</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Trình bày được điều kiện cân bằng của hệ lực phẳng đồng quy bằng phương pháp hình học và giải tích.</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xml:space="preserve">+  Giải thích được định lý 3 lực phẳng không song song cân bằng. </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Giải thích được phương pháp giải bài toán tĩnh học.</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Khảo sát hệ lực phẳng đồng quy bằng hình học.</w:t>
      </w:r>
      <w:r w:rsidRPr="00F55746">
        <w:rPr>
          <w:rFonts w:cs="Times New Roman"/>
          <w:i/>
          <w:iCs/>
          <w:color w:val="auto"/>
          <w:lang w:val="pt-BR"/>
        </w:rPr>
        <w:tab/>
        <w:t>Thời gian: 2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1.1 Định nghĩa.</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1.2. Hợp hai lực đồng quy.</w:t>
      </w:r>
      <w:r w:rsidRPr="00F55746">
        <w:rPr>
          <w:rFonts w:cs="Times New Roman"/>
          <w:i/>
          <w:iCs/>
          <w:color w:val="auto"/>
          <w:lang w:val="pt-BR"/>
        </w:rPr>
        <w:tab/>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1.3. Hợp lực của hệ lực phẳng đồng quy – Đa giác lực</w:t>
      </w:r>
      <w:r w:rsidRPr="00F55746">
        <w:rPr>
          <w:rFonts w:cs="Times New Roman"/>
          <w:i/>
          <w:iCs/>
          <w:color w:val="auto"/>
          <w:lang w:val="pt-BR"/>
        </w:rPr>
        <w:tab/>
      </w:r>
    </w:p>
    <w:p w:rsidR="004A23D1" w:rsidRPr="00F55746" w:rsidRDefault="004A23D1" w:rsidP="004A23D1">
      <w:pPr>
        <w:ind w:left="285"/>
        <w:jc w:val="both"/>
        <w:rPr>
          <w:rFonts w:cs="Times New Roman"/>
          <w:color w:val="auto"/>
          <w:lang w:val="pt-BR"/>
        </w:rPr>
      </w:pPr>
      <w:r w:rsidRPr="00F55746">
        <w:rPr>
          <w:rFonts w:cs="Times New Roman"/>
          <w:color w:val="auto"/>
          <w:lang w:val="pt-BR"/>
        </w:rPr>
        <w:t>1.4. Điều kiện cân bằng của hệ lực phẳng đồng quy.</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Khảo sát hệ lực phẳng đồng quy bằng giải tích</w:t>
      </w:r>
      <w:r w:rsidRPr="00F55746">
        <w:rPr>
          <w:rFonts w:cs="Times New Roman"/>
          <w:i/>
          <w:iCs/>
          <w:color w:val="auto"/>
          <w:lang w:val="pt-BR"/>
        </w:rPr>
        <w:tab/>
        <w:t>Thời gian: 3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2.1. Chiếu một lực trên trục.</w:t>
      </w:r>
    </w:p>
    <w:p w:rsidR="004A23D1" w:rsidRPr="00F55746" w:rsidRDefault="004A23D1" w:rsidP="004A23D1">
      <w:pPr>
        <w:ind w:left="285"/>
        <w:jc w:val="both"/>
        <w:rPr>
          <w:rFonts w:cs="Times New Roman"/>
          <w:color w:val="auto"/>
          <w:lang w:val="pt-BR"/>
        </w:rPr>
      </w:pPr>
      <w:r w:rsidRPr="00F55746">
        <w:rPr>
          <w:rFonts w:cs="Times New Roman"/>
          <w:color w:val="auto"/>
          <w:lang w:val="pt-BR"/>
        </w:rPr>
        <w:t>2.2. Xác định hợp lực của hệ lực phẳng đồng quy bằng giải tích</w:t>
      </w:r>
    </w:p>
    <w:p w:rsidR="004A23D1" w:rsidRPr="00F55746" w:rsidRDefault="004A23D1" w:rsidP="004A23D1">
      <w:pPr>
        <w:ind w:left="285"/>
        <w:jc w:val="both"/>
        <w:rPr>
          <w:rFonts w:cs="Times New Roman"/>
          <w:color w:val="auto"/>
          <w:lang w:val="pt-BR"/>
        </w:rPr>
      </w:pPr>
      <w:r w:rsidRPr="00F55746">
        <w:rPr>
          <w:rFonts w:cs="Times New Roman"/>
          <w:color w:val="auto"/>
          <w:lang w:val="pt-BR"/>
        </w:rPr>
        <w:t>2.3. Điều kiện cân bằng của hệ lực phẳng đồng quy bằng giải tích</w:t>
      </w:r>
    </w:p>
    <w:p w:rsidR="004A23D1" w:rsidRPr="00F55746" w:rsidRDefault="004A23D1" w:rsidP="004A23D1">
      <w:pPr>
        <w:tabs>
          <w:tab w:val="left" w:pos="6745"/>
        </w:tabs>
        <w:ind w:left="285"/>
        <w:jc w:val="both"/>
        <w:rPr>
          <w:rFonts w:cs="Times New Roman"/>
          <w:color w:val="auto"/>
        </w:rPr>
      </w:pPr>
      <w:r w:rsidRPr="00F55746">
        <w:rPr>
          <w:rFonts w:cs="Times New Roman"/>
          <w:color w:val="auto"/>
          <w:lang w:val="pt-BR"/>
        </w:rPr>
        <w:t>3. Định lý ba lực phẳng không song song cân bằng.</w:t>
      </w:r>
      <w:r w:rsidRPr="00F55746">
        <w:rPr>
          <w:rFonts w:cs="Times New Roman"/>
          <w:i/>
          <w:iCs/>
          <w:color w:val="auto"/>
          <w:lang w:val="pt-BR"/>
        </w:rPr>
        <w:tab/>
      </w:r>
      <w:r w:rsidRPr="00F55746">
        <w:rPr>
          <w:rFonts w:cs="Times New Roman"/>
          <w:i/>
          <w:iCs/>
          <w:color w:val="auto"/>
        </w:rPr>
        <w:t>Thời gian: 1 giờ</w:t>
      </w:r>
    </w:p>
    <w:p w:rsidR="004A23D1" w:rsidRPr="00F55746" w:rsidRDefault="004A23D1" w:rsidP="004A23D1">
      <w:pPr>
        <w:ind w:left="285"/>
        <w:jc w:val="both"/>
        <w:rPr>
          <w:rFonts w:cs="Times New Roman"/>
          <w:i/>
          <w:iCs/>
          <w:color w:val="auto"/>
        </w:rPr>
      </w:pPr>
      <w:r w:rsidRPr="00F55746">
        <w:rPr>
          <w:rFonts w:cs="Times New Roman"/>
          <w:color w:val="auto"/>
        </w:rPr>
        <w:lastRenderedPageBreak/>
        <w:t xml:space="preserve">        Kiểm tra viết</w:t>
      </w:r>
      <w:r w:rsidRPr="00F55746">
        <w:rPr>
          <w:rFonts w:cs="Times New Roman"/>
          <w:i/>
          <w:iCs/>
          <w:color w:val="auto"/>
        </w:rPr>
        <w:tab/>
        <w:t xml:space="preserve">   </w:t>
      </w:r>
      <w:r w:rsidRPr="00F55746">
        <w:rPr>
          <w:rFonts w:cs="Times New Roman"/>
          <w:i/>
          <w:iCs/>
          <w:color w:val="auto"/>
        </w:rPr>
        <w:tab/>
      </w:r>
      <w:r w:rsidRPr="00F55746">
        <w:rPr>
          <w:rFonts w:cs="Times New Roman"/>
          <w:i/>
          <w:iCs/>
          <w:color w:val="auto"/>
        </w:rPr>
        <w:tab/>
      </w:r>
      <w:r w:rsidRPr="00F55746">
        <w:rPr>
          <w:rFonts w:cs="Times New Roman"/>
          <w:i/>
          <w:iCs/>
          <w:color w:val="auto"/>
        </w:rPr>
        <w:tab/>
      </w:r>
      <w:r w:rsidRPr="00F55746">
        <w:rPr>
          <w:rFonts w:cs="Times New Roman"/>
          <w:i/>
          <w:iCs/>
          <w:color w:val="auto"/>
        </w:rPr>
        <w:tab/>
      </w:r>
      <w:r w:rsidRPr="00F55746">
        <w:rPr>
          <w:rFonts w:cs="Times New Roman"/>
          <w:i/>
          <w:iCs/>
          <w:color w:val="auto"/>
        </w:rPr>
        <w:tab/>
        <w:t xml:space="preserve">    Thời gian: 1 giờ</w:t>
      </w:r>
    </w:p>
    <w:p w:rsidR="004A23D1" w:rsidRPr="00F55746" w:rsidRDefault="004A23D1" w:rsidP="004A23D1">
      <w:pPr>
        <w:tabs>
          <w:tab w:val="left" w:pos="6745"/>
        </w:tabs>
        <w:ind w:left="285"/>
        <w:jc w:val="both"/>
        <w:rPr>
          <w:rFonts w:cs="Times New Roman"/>
          <w:color w:val="auto"/>
        </w:rPr>
      </w:pPr>
      <w:r w:rsidRPr="00F55746">
        <w:rPr>
          <w:rFonts w:cs="Times New Roman"/>
          <w:color w:val="auto"/>
        </w:rPr>
        <w:t xml:space="preserve">        Chương 3</w:t>
      </w:r>
      <w:r w:rsidRPr="00F55746">
        <w:rPr>
          <w:rFonts w:cs="Times New Roman"/>
          <w:color w:val="auto"/>
          <w:lang w:val="pt-BR"/>
        </w:rPr>
        <w:t xml:space="preserve">: </w:t>
      </w:r>
      <w:r w:rsidRPr="00F55746">
        <w:rPr>
          <w:rFonts w:cs="Times New Roman"/>
          <w:b/>
          <w:color w:val="auto"/>
          <w:lang w:val="pt-BR"/>
        </w:rPr>
        <w:t>Hệ lực phẳng song song - ngẫu lực – Momen của một lực đối với  một điểm.</w:t>
      </w:r>
    </w:p>
    <w:p w:rsidR="004A23D1" w:rsidRPr="00F55746" w:rsidRDefault="004A23D1" w:rsidP="004A23D1">
      <w:pPr>
        <w:ind w:left="285"/>
        <w:rPr>
          <w:rFonts w:cs="Times New Roman"/>
          <w:i/>
          <w:iCs/>
          <w:color w:val="auto"/>
          <w:lang w:val="pt-BR"/>
        </w:rPr>
      </w:pPr>
      <w:r w:rsidRPr="00F55746">
        <w:rPr>
          <w:rFonts w:cs="Times New Roman"/>
          <w:i/>
          <w:iCs/>
          <w:color w:val="auto"/>
          <w:lang w:val="pt-BR"/>
        </w:rPr>
        <w:t>Mục tiêu:</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Trình bày được phương pháp hợp lực của hai lực song song cùng chiều và ngược chiều..</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Biểu diễn được một ngẫu lực..</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Tính được momen của một lực đối với một điểm.</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i/>
          <w:iCs/>
          <w:color w:val="auto"/>
        </w:rPr>
      </w:pPr>
      <w:r w:rsidRPr="00F55746">
        <w:rPr>
          <w:rFonts w:cs="Times New Roman"/>
          <w:color w:val="auto"/>
        </w:rPr>
        <w:t>1. Hệ lực phẳng song song.</w:t>
      </w:r>
      <w:r w:rsidRPr="00F55746">
        <w:rPr>
          <w:rFonts w:cs="Times New Roman"/>
          <w:i/>
          <w:iCs/>
          <w:color w:val="auto"/>
        </w:rPr>
        <w:tab/>
        <w:t xml:space="preserve">   Thời gian: 1 giờ</w:t>
      </w:r>
    </w:p>
    <w:p w:rsidR="004A23D1" w:rsidRPr="00F55746" w:rsidRDefault="004A23D1" w:rsidP="004A23D1">
      <w:pPr>
        <w:tabs>
          <w:tab w:val="left" w:pos="6745"/>
        </w:tabs>
        <w:ind w:left="285"/>
        <w:jc w:val="both"/>
        <w:rPr>
          <w:rFonts w:cs="Times New Roman"/>
          <w:color w:val="auto"/>
        </w:rPr>
      </w:pPr>
      <w:r w:rsidRPr="00F55746">
        <w:rPr>
          <w:rFonts w:cs="Times New Roman"/>
          <w:color w:val="auto"/>
        </w:rPr>
        <w:t>2. Ngẫu lực</w:t>
      </w:r>
      <w:r w:rsidRPr="00F55746">
        <w:rPr>
          <w:rFonts w:cs="Times New Roman"/>
          <w:i/>
          <w:iCs/>
          <w:color w:val="auto"/>
        </w:rPr>
        <w:t xml:space="preserve">                                                                             Thời gian: 1 giờ</w:t>
      </w:r>
    </w:p>
    <w:p w:rsidR="004A23D1" w:rsidRPr="00F55746" w:rsidRDefault="004A23D1" w:rsidP="004A23D1">
      <w:pPr>
        <w:ind w:left="285"/>
        <w:jc w:val="both"/>
        <w:rPr>
          <w:rFonts w:cs="Times New Roman"/>
          <w:color w:val="auto"/>
        </w:rPr>
      </w:pPr>
      <w:r w:rsidRPr="00F55746">
        <w:rPr>
          <w:rFonts w:cs="Times New Roman"/>
          <w:color w:val="auto"/>
        </w:rPr>
        <w:t>2.1 Định nghĩa</w:t>
      </w:r>
    </w:p>
    <w:p w:rsidR="004A23D1" w:rsidRPr="00F55746" w:rsidRDefault="004A23D1" w:rsidP="004A23D1">
      <w:pPr>
        <w:ind w:left="285"/>
        <w:jc w:val="both"/>
        <w:rPr>
          <w:rFonts w:cs="Times New Roman"/>
          <w:color w:val="auto"/>
        </w:rPr>
      </w:pPr>
      <w:r w:rsidRPr="00F55746">
        <w:rPr>
          <w:rFonts w:cs="Times New Roman"/>
          <w:color w:val="auto"/>
        </w:rPr>
        <w:t>2.2. Biểu diễn một ngẫu lực.</w:t>
      </w:r>
    </w:p>
    <w:p w:rsidR="004A23D1" w:rsidRPr="00F55746" w:rsidRDefault="004A23D1" w:rsidP="004A23D1">
      <w:pPr>
        <w:ind w:left="285"/>
        <w:jc w:val="both"/>
        <w:rPr>
          <w:rFonts w:cs="Times New Roman"/>
          <w:color w:val="auto"/>
        </w:rPr>
      </w:pPr>
      <w:r w:rsidRPr="00F55746">
        <w:rPr>
          <w:rFonts w:cs="Times New Roman"/>
          <w:color w:val="auto"/>
        </w:rPr>
        <w:t>2.3. Hệ ngẫu lực phẳng và điều kiện cân bằng của hệ ngẫu lực phẳng.</w:t>
      </w:r>
    </w:p>
    <w:p w:rsidR="004A23D1" w:rsidRPr="00F55746" w:rsidRDefault="004A23D1" w:rsidP="004A23D1">
      <w:pPr>
        <w:tabs>
          <w:tab w:val="left" w:pos="6745"/>
        </w:tabs>
        <w:ind w:left="285"/>
        <w:jc w:val="both"/>
        <w:rPr>
          <w:rFonts w:cs="Times New Roman"/>
          <w:i/>
          <w:iCs/>
          <w:color w:val="auto"/>
        </w:rPr>
      </w:pPr>
      <w:r w:rsidRPr="00F55746">
        <w:rPr>
          <w:rFonts w:cs="Times New Roman"/>
          <w:color w:val="auto"/>
        </w:rPr>
        <w:t>3. Momen của một lực đối với một điểm.</w:t>
      </w:r>
      <w:r w:rsidRPr="00F55746">
        <w:rPr>
          <w:rFonts w:cs="Times New Roman"/>
          <w:i/>
          <w:iCs/>
          <w:color w:val="auto"/>
        </w:rPr>
        <w:t xml:space="preserve">                              Thời gian: 1 giờ</w:t>
      </w:r>
    </w:p>
    <w:p w:rsidR="004A23D1" w:rsidRPr="00F55746" w:rsidRDefault="004A23D1" w:rsidP="004A23D1">
      <w:pPr>
        <w:tabs>
          <w:tab w:val="left" w:pos="6555"/>
        </w:tabs>
        <w:ind w:left="285"/>
        <w:jc w:val="both"/>
        <w:rPr>
          <w:rFonts w:cs="Times New Roman"/>
          <w:color w:val="auto"/>
          <w:lang w:val="pt-BR"/>
        </w:rPr>
      </w:pPr>
      <w:r w:rsidRPr="00F55746">
        <w:rPr>
          <w:rFonts w:cs="Times New Roman"/>
          <w:color w:val="auto"/>
        </w:rPr>
        <w:t>Chương 4</w:t>
      </w:r>
      <w:r w:rsidRPr="00F55746">
        <w:rPr>
          <w:rFonts w:cs="Times New Roman"/>
          <w:color w:val="auto"/>
          <w:lang w:val="pt-BR"/>
        </w:rPr>
        <w:t xml:space="preserve">: </w:t>
      </w:r>
      <w:r w:rsidRPr="00F55746">
        <w:rPr>
          <w:rFonts w:cs="Times New Roman"/>
          <w:b/>
          <w:color w:val="auto"/>
          <w:lang w:val="pt-BR"/>
        </w:rPr>
        <w:t>Hệ lực phẳng bất kỳ</w:t>
      </w:r>
      <w:r w:rsidRPr="00F55746">
        <w:rPr>
          <w:rFonts w:cs="Times New Roman"/>
          <w:color w:val="auto"/>
          <w:lang w:val="pt-BR"/>
        </w:rPr>
        <w:tab/>
      </w:r>
    </w:p>
    <w:p w:rsidR="004A23D1" w:rsidRPr="00F55746" w:rsidRDefault="004A23D1" w:rsidP="004A23D1">
      <w:pPr>
        <w:ind w:left="285"/>
        <w:rPr>
          <w:rFonts w:cs="Times New Roman"/>
          <w:i/>
          <w:iCs/>
          <w:color w:val="auto"/>
          <w:lang w:val="pt-BR"/>
        </w:rPr>
      </w:pPr>
      <w:r w:rsidRPr="00F55746">
        <w:rPr>
          <w:rFonts w:cs="Times New Roman"/>
          <w:i/>
          <w:iCs/>
          <w:color w:val="auto"/>
          <w:lang w:val="pt-BR"/>
        </w:rPr>
        <w:t>Mục tiêu:</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Trình bày  được định lý dời lực song song thuận và đảo..</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xml:space="preserve">+ Phân tích  được phương pháp thu gọn hệ lực phẳng bất kỳ về một tâm. </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Giải thích  được các dạng phương trình cân bằng của hệ lực phẳng bất kỳ.</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Vận dụng thành thạo các kiến thức vừa học để giải toán.</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1. Định nghĩa.                                                                      </w:t>
      </w:r>
      <w:r w:rsidRPr="00F55746">
        <w:rPr>
          <w:rFonts w:cs="Times New Roman"/>
          <w:i/>
          <w:iCs/>
          <w:color w:val="auto"/>
          <w:lang w:val="pt-BR"/>
        </w:rPr>
        <w:t>Thời gian: 0,5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Định lý dời lực song song.</w:t>
      </w:r>
      <w:r w:rsidRPr="00F55746">
        <w:rPr>
          <w:rFonts w:cs="Times New Roman"/>
          <w:color w:val="auto"/>
          <w:lang w:val="pt-BR"/>
        </w:rPr>
        <w:tab/>
      </w:r>
      <w:r w:rsidRPr="00F55746">
        <w:rPr>
          <w:rFonts w:cs="Times New Roman"/>
          <w:i/>
          <w:iCs/>
          <w:color w:val="auto"/>
          <w:lang w:val="pt-BR"/>
        </w:rPr>
        <w:t>Thời gian: 0,5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Thu gọn hệ lực phẳng bất kỳ về 1 tâm.</w:t>
      </w:r>
      <w:r w:rsidRPr="00F55746">
        <w:rPr>
          <w:rFonts w:cs="Times New Roman"/>
          <w:i/>
          <w:iCs/>
          <w:color w:val="auto"/>
          <w:lang w:val="pt-BR"/>
        </w:rPr>
        <w:tab/>
        <w:t>Thời gian: 1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3. Điều kiện cân bằng của hệ lực phẳng bất kỳ.</w:t>
      </w:r>
      <w:r w:rsidRPr="00F55746">
        <w:rPr>
          <w:rFonts w:cs="Times New Roman"/>
          <w:i/>
          <w:iCs/>
          <w:color w:val="auto"/>
          <w:lang w:val="pt-BR"/>
        </w:rPr>
        <w:tab/>
        <w:t>Thời gian: 4 giờ</w:t>
      </w:r>
    </w:p>
    <w:p w:rsidR="004A23D1" w:rsidRPr="00F55746" w:rsidRDefault="004A23D1" w:rsidP="004A23D1">
      <w:pPr>
        <w:tabs>
          <w:tab w:val="left" w:pos="6745"/>
        </w:tabs>
        <w:ind w:left="285"/>
        <w:jc w:val="both"/>
        <w:rPr>
          <w:rFonts w:cs="Times New Roman"/>
          <w:color w:val="auto"/>
        </w:rPr>
      </w:pPr>
      <w:r w:rsidRPr="00F55746">
        <w:rPr>
          <w:rFonts w:cs="Times New Roman"/>
          <w:color w:val="auto"/>
          <w:lang w:val="pt-BR"/>
        </w:rPr>
        <w:t>4. Điều kiện cân bằng của hệ lực phẳng song song.</w:t>
      </w:r>
      <w:r w:rsidRPr="00F55746">
        <w:rPr>
          <w:rFonts w:cs="Times New Roman"/>
          <w:i/>
          <w:iCs/>
          <w:color w:val="auto"/>
          <w:lang w:val="pt-BR"/>
        </w:rPr>
        <w:tab/>
      </w:r>
      <w:r w:rsidRPr="00F55746">
        <w:rPr>
          <w:rFonts w:cs="Times New Roman"/>
          <w:i/>
          <w:iCs/>
          <w:color w:val="auto"/>
        </w:rPr>
        <w:t>Thời gian: 2 giờ</w:t>
      </w:r>
    </w:p>
    <w:p w:rsidR="004A23D1" w:rsidRPr="00F55746" w:rsidRDefault="004A23D1" w:rsidP="004A23D1">
      <w:pPr>
        <w:ind w:left="285"/>
        <w:jc w:val="both"/>
        <w:rPr>
          <w:rFonts w:cs="Times New Roman"/>
          <w:i/>
          <w:iCs/>
          <w:color w:val="auto"/>
        </w:rPr>
      </w:pPr>
      <w:r w:rsidRPr="00F55746">
        <w:rPr>
          <w:rFonts w:cs="Times New Roman"/>
          <w:color w:val="auto"/>
        </w:rPr>
        <w:t xml:space="preserve">    Kiểm tra viết</w:t>
      </w:r>
      <w:r w:rsidRPr="00F55746">
        <w:rPr>
          <w:rFonts w:cs="Times New Roman"/>
          <w:i/>
          <w:iCs/>
          <w:color w:val="auto"/>
        </w:rPr>
        <w:t xml:space="preserve">                                                                    Thời gian: 1 giờ</w:t>
      </w:r>
    </w:p>
    <w:p w:rsidR="004A23D1" w:rsidRPr="00F55746" w:rsidRDefault="004A23D1" w:rsidP="004A23D1">
      <w:pPr>
        <w:tabs>
          <w:tab w:val="left" w:pos="6745"/>
        </w:tabs>
        <w:ind w:left="285"/>
        <w:jc w:val="both"/>
        <w:rPr>
          <w:rFonts w:cs="Times New Roman"/>
          <w:color w:val="auto"/>
          <w:lang w:val="de-DE"/>
        </w:rPr>
      </w:pPr>
      <w:r w:rsidRPr="00F55746">
        <w:rPr>
          <w:rFonts w:cs="Times New Roman"/>
          <w:color w:val="auto"/>
          <w:lang w:val="de-DE"/>
        </w:rPr>
        <w:t xml:space="preserve">          Chương 5</w:t>
      </w:r>
      <w:r w:rsidRPr="00F55746">
        <w:rPr>
          <w:rFonts w:cs="Times New Roman"/>
          <w:color w:val="auto"/>
          <w:lang w:val="pt-BR"/>
        </w:rPr>
        <w:t xml:space="preserve">: </w:t>
      </w:r>
      <w:r w:rsidRPr="00F55746">
        <w:rPr>
          <w:rFonts w:cs="Times New Roman"/>
          <w:b/>
          <w:color w:val="auto"/>
          <w:lang w:val="pt-BR"/>
        </w:rPr>
        <w:t>Ma sát</w:t>
      </w:r>
    </w:p>
    <w:p w:rsidR="004A23D1" w:rsidRPr="00F55746" w:rsidRDefault="004A23D1" w:rsidP="004A23D1">
      <w:pPr>
        <w:ind w:left="285"/>
        <w:rPr>
          <w:rFonts w:cs="Times New Roman"/>
          <w:i/>
          <w:iCs/>
          <w:color w:val="auto"/>
          <w:lang w:val="pt-BR"/>
        </w:rPr>
      </w:pPr>
      <w:r w:rsidRPr="00F55746">
        <w:rPr>
          <w:rFonts w:cs="Times New Roman"/>
          <w:i/>
          <w:iCs/>
          <w:color w:val="auto"/>
          <w:lang w:val="pt-BR"/>
        </w:rPr>
        <w:t>Mục tiêu:</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Trình bày được sự hình thành của ma sát trượt và ma sát lăn.</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Giải thích được điều kiện không trượt và không lăn của vật chịu ma sát trượt và ma sát lăn để giải bài toán ma sát.</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Ma sát trượt</w:t>
      </w:r>
      <w:r w:rsidRPr="00F55746">
        <w:rPr>
          <w:rFonts w:cs="Times New Roman"/>
          <w:i/>
          <w:iCs/>
          <w:color w:val="auto"/>
          <w:lang w:val="pt-BR"/>
        </w:rPr>
        <w:tab/>
        <w:t xml:space="preserve"> Thời gian: 2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1.1. Định nghĩa.</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1.2. Định luật ma sát trượt.</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1.3. Điều kiện cân bằng của vật chịu ma sát trượt.</w:t>
      </w:r>
      <w:r w:rsidRPr="00F55746">
        <w:rPr>
          <w:rFonts w:cs="Times New Roman"/>
          <w:i/>
          <w:iCs/>
          <w:color w:val="auto"/>
          <w:lang w:val="pt-BR"/>
        </w:rPr>
        <w:tab/>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Ma sát lăn</w:t>
      </w:r>
      <w:r w:rsidRPr="00F55746">
        <w:rPr>
          <w:rFonts w:cs="Times New Roman"/>
          <w:i/>
          <w:iCs/>
          <w:color w:val="auto"/>
          <w:lang w:val="pt-BR"/>
        </w:rPr>
        <w:tab/>
        <w:t>Thời gian: 2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2.1. Định nghĩa.</w:t>
      </w:r>
    </w:p>
    <w:p w:rsidR="004A23D1" w:rsidRPr="00F55746" w:rsidRDefault="004A23D1" w:rsidP="004A23D1">
      <w:pPr>
        <w:ind w:left="285"/>
        <w:jc w:val="both"/>
        <w:rPr>
          <w:rFonts w:cs="Times New Roman"/>
          <w:color w:val="auto"/>
          <w:lang w:val="pt-BR"/>
        </w:rPr>
      </w:pPr>
      <w:r w:rsidRPr="00F55746">
        <w:rPr>
          <w:rFonts w:cs="Times New Roman"/>
          <w:color w:val="auto"/>
          <w:lang w:val="pt-BR"/>
        </w:rPr>
        <w:t>2.2. Momen ma sát lăn.</w:t>
      </w:r>
    </w:p>
    <w:p w:rsidR="004A23D1" w:rsidRPr="00F55746" w:rsidRDefault="004A23D1" w:rsidP="004A23D1">
      <w:pPr>
        <w:ind w:left="285"/>
        <w:jc w:val="both"/>
        <w:rPr>
          <w:rFonts w:cs="Times New Roman"/>
          <w:color w:val="auto"/>
          <w:lang w:val="pt-BR"/>
        </w:rPr>
      </w:pPr>
      <w:r w:rsidRPr="00F55746">
        <w:rPr>
          <w:rFonts w:cs="Times New Roman"/>
          <w:color w:val="auto"/>
          <w:lang w:val="pt-BR"/>
        </w:rPr>
        <w:t>2.3. Điều kiện cân bằng của vật chịu ma sát lăn.</w:t>
      </w:r>
    </w:p>
    <w:p w:rsidR="004A23D1" w:rsidRPr="00F55746" w:rsidRDefault="004A23D1" w:rsidP="004A23D1">
      <w:pPr>
        <w:ind w:left="285"/>
        <w:jc w:val="both"/>
        <w:rPr>
          <w:rFonts w:cs="Times New Roman"/>
          <w:color w:val="auto"/>
          <w:lang w:val="pt-BR"/>
        </w:rPr>
      </w:pP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           Chương 6</w:t>
      </w:r>
      <w:r w:rsidRPr="00F55746">
        <w:rPr>
          <w:rFonts w:cs="Times New Roman"/>
          <w:iCs/>
          <w:color w:val="auto"/>
          <w:lang w:val="pt-BR"/>
        </w:rPr>
        <w:t xml:space="preserve">: </w:t>
      </w:r>
      <w:r w:rsidRPr="00F55746">
        <w:rPr>
          <w:rFonts w:cs="Times New Roman"/>
          <w:b/>
          <w:iCs/>
          <w:color w:val="auto"/>
          <w:lang w:val="pt-BR"/>
        </w:rPr>
        <w:t>Hệ lực không gian</w:t>
      </w:r>
    </w:p>
    <w:p w:rsidR="004A23D1" w:rsidRPr="00F55746" w:rsidRDefault="004A23D1" w:rsidP="004A23D1">
      <w:pPr>
        <w:ind w:left="285"/>
        <w:rPr>
          <w:rFonts w:cs="Times New Roman"/>
          <w:i/>
          <w:iCs/>
          <w:color w:val="auto"/>
          <w:lang w:val="pt-BR"/>
        </w:rPr>
      </w:pPr>
      <w:r w:rsidRPr="00F55746">
        <w:rPr>
          <w:rFonts w:cs="Times New Roman"/>
          <w:i/>
          <w:iCs/>
          <w:color w:val="auto"/>
          <w:lang w:val="pt-BR"/>
        </w:rPr>
        <w:t>Mục tiêu:</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lastRenderedPageBreak/>
        <w:t>+  Phân tích được cách chiếu và lấy momen của một lực đối với ba trục.</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Giải thích được điều kiện cân bằng của hệ lực không gian đồng quy, bất kỳ, song song để giải bài toán.</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Hệ lực không gian đồng quy.</w:t>
      </w:r>
      <w:r w:rsidRPr="00F55746">
        <w:rPr>
          <w:rFonts w:cs="Times New Roman"/>
          <w:i/>
          <w:iCs/>
          <w:color w:val="auto"/>
          <w:lang w:val="pt-BR"/>
        </w:rPr>
        <w:tab/>
        <w:t>Thời gian: 3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1.1. Định nghĩa.</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1.2. Hình chiếu một lực lên ba trục tọa độ.</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1.3. Điều kiện cân bằng của hệ lực không gian đồng quy.</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Hệ lực không gian bất kỳ.</w:t>
      </w:r>
      <w:r w:rsidRPr="00F55746">
        <w:rPr>
          <w:rFonts w:cs="Times New Roman"/>
          <w:i/>
          <w:iCs/>
          <w:color w:val="auto"/>
          <w:lang w:val="pt-BR"/>
        </w:rPr>
        <w:tab/>
        <w:t>Thời gian: 5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2.1. Định nghĩa.</w:t>
      </w:r>
    </w:p>
    <w:p w:rsidR="004A23D1" w:rsidRPr="00F55746" w:rsidRDefault="004A23D1" w:rsidP="004A23D1">
      <w:pPr>
        <w:ind w:left="285"/>
        <w:jc w:val="both"/>
        <w:rPr>
          <w:rFonts w:cs="Times New Roman"/>
          <w:color w:val="auto"/>
          <w:lang w:val="pt-BR"/>
        </w:rPr>
      </w:pPr>
      <w:r w:rsidRPr="00F55746">
        <w:rPr>
          <w:rFonts w:cs="Times New Roman"/>
          <w:color w:val="auto"/>
          <w:lang w:val="pt-BR"/>
        </w:rPr>
        <w:t>2.3. Momen của một lực đối với một trục.</w:t>
      </w:r>
    </w:p>
    <w:p w:rsidR="004A23D1" w:rsidRPr="00F55746" w:rsidRDefault="004A23D1" w:rsidP="004A23D1">
      <w:pPr>
        <w:ind w:left="285"/>
        <w:jc w:val="both"/>
        <w:rPr>
          <w:rFonts w:cs="Times New Roman"/>
          <w:color w:val="auto"/>
          <w:lang w:val="pt-BR"/>
        </w:rPr>
      </w:pPr>
      <w:r w:rsidRPr="00F55746">
        <w:rPr>
          <w:rFonts w:cs="Times New Roman"/>
          <w:color w:val="auto"/>
          <w:lang w:val="pt-BR"/>
        </w:rPr>
        <w:t>2.4. Điều kiện cân bằng của hệ lực không gian bất kỳ.</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           Chương 7: </w:t>
      </w:r>
      <w:r w:rsidRPr="00F55746">
        <w:rPr>
          <w:rFonts w:cs="Times New Roman"/>
          <w:b/>
          <w:color w:val="auto"/>
          <w:lang w:val="pt-BR"/>
        </w:rPr>
        <w:t>Trọng tâm.</w:t>
      </w:r>
      <w:r w:rsidRPr="00F55746">
        <w:rPr>
          <w:rFonts w:cs="Times New Roman"/>
          <w:color w:val="auto"/>
          <w:lang w:val="pt-BR"/>
        </w:rPr>
        <w:tab/>
      </w:r>
    </w:p>
    <w:p w:rsidR="004A23D1" w:rsidRPr="00F55746" w:rsidRDefault="004A23D1" w:rsidP="004A23D1">
      <w:pPr>
        <w:ind w:left="285"/>
        <w:rPr>
          <w:rFonts w:cs="Times New Roman"/>
          <w:i/>
          <w:iCs/>
          <w:color w:val="auto"/>
          <w:lang w:val="pt-BR"/>
        </w:rPr>
      </w:pPr>
      <w:r w:rsidRPr="00F55746">
        <w:rPr>
          <w:rFonts w:cs="Times New Roman"/>
          <w:i/>
          <w:iCs/>
          <w:color w:val="auto"/>
          <w:lang w:val="pt-BR"/>
        </w:rPr>
        <w:t>Mục tiêu:</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Vận dụng được công thức xác định trọng tâm của một số hình phẳng đơn giản.</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Trọng tâm của vật.</w:t>
      </w:r>
      <w:r w:rsidRPr="00F55746">
        <w:rPr>
          <w:rFonts w:cs="Times New Roman"/>
          <w:i/>
          <w:iCs/>
          <w:color w:val="auto"/>
          <w:lang w:val="pt-BR"/>
        </w:rPr>
        <w:tab/>
        <w:t>Thời gian: 2giờ</w:t>
      </w:r>
    </w:p>
    <w:p w:rsidR="004A23D1" w:rsidRPr="00F55746" w:rsidRDefault="004A23D1" w:rsidP="004A23D1">
      <w:pPr>
        <w:tabs>
          <w:tab w:val="left" w:pos="6745"/>
        </w:tabs>
        <w:ind w:left="285"/>
        <w:jc w:val="both"/>
        <w:rPr>
          <w:rFonts w:cs="Times New Roman"/>
          <w:i/>
          <w:iCs/>
          <w:color w:val="auto"/>
          <w:lang w:val="pt-BR"/>
        </w:rPr>
      </w:pPr>
      <w:r w:rsidRPr="00F55746">
        <w:rPr>
          <w:rFonts w:cs="Times New Roman"/>
          <w:color w:val="auto"/>
          <w:lang w:val="pt-BR"/>
        </w:rPr>
        <w:t>2. Trọng tâm của vật thể đối xứng.</w:t>
      </w:r>
      <w:r w:rsidRPr="00F55746">
        <w:rPr>
          <w:rFonts w:cs="Times New Roman"/>
          <w:i/>
          <w:iCs/>
          <w:color w:val="auto"/>
          <w:lang w:val="pt-BR"/>
        </w:rPr>
        <w:tab/>
        <w:t>Thời gian: 2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            Chương 8</w:t>
      </w:r>
      <w:r w:rsidRPr="00F55746">
        <w:rPr>
          <w:rFonts w:cs="Times New Roman"/>
          <w:bCs w:val="0"/>
          <w:color w:val="auto"/>
          <w:lang w:val="pt-BR"/>
        </w:rPr>
        <w:t xml:space="preserve">: </w:t>
      </w:r>
      <w:r w:rsidRPr="00F55746">
        <w:rPr>
          <w:rFonts w:cs="Times New Roman"/>
          <w:b/>
          <w:bCs w:val="0"/>
          <w:color w:val="auto"/>
          <w:lang w:val="pt-BR"/>
        </w:rPr>
        <w:t>Động học điểm</w:t>
      </w:r>
    </w:p>
    <w:p w:rsidR="004A23D1" w:rsidRPr="00F55746" w:rsidRDefault="004A23D1" w:rsidP="004A23D1">
      <w:pPr>
        <w:ind w:left="285"/>
        <w:rPr>
          <w:rFonts w:cs="Times New Roman"/>
          <w:i/>
          <w:iCs/>
          <w:color w:val="auto"/>
          <w:lang w:val="pt-BR"/>
        </w:rPr>
      </w:pPr>
      <w:r w:rsidRPr="00F55746">
        <w:rPr>
          <w:rFonts w:cs="Times New Roman"/>
          <w:i/>
          <w:iCs/>
          <w:color w:val="auto"/>
          <w:lang w:val="pt-BR"/>
        </w:rPr>
        <w:t>Mục tiêu:</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Trình bày được các khái niệm về phương trình chuyển động, phương trình quỹ đạo, vận tốc, gia tốc.</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Xác định được quỹ đạo, phương trình chuyển động, vận tốc, gia tốc của một chuyển động cụ thể.</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Một số khái niệm</w:t>
      </w:r>
      <w:r w:rsidRPr="00F55746">
        <w:rPr>
          <w:rFonts w:cs="Times New Roman"/>
          <w:i/>
          <w:iCs/>
          <w:color w:val="auto"/>
          <w:lang w:val="pt-BR"/>
        </w:rPr>
        <w:tab/>
        <w:t>Thời gian: 1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Khảo sát chuyển động của điểm bằng pp tự nhiên</w:t>
      </w:r>
      <w:r w:rsidRPr="00F55746">
        <w:rPr>
          <w:rFonts w:cs="Times New Roman"/>
          <w:i/>
          <w:iCs/>
          <w:color w:val="auto"/>
          <w:lang w:val="pt-BR"/>
        </w:rPr>
        <w:tab/>
        <w:t>Thời gian: 2 giờ</w:t>
      </w:r>
    </w:p>
    <w:p w:rsidR="004A23D1" w:rsidRPr="00F55746" w:rsidRDefault="004A23D1" w:rsidP="004A23D1">
      <w:pPr>
        <w:tabs>
          <w:tab w:val="left" w:pos="6745"/>
        </w:tabs>
        <w:ind w:left="285"/>
        <w:jc w:val="both"/>
        <w:rPr>
          <w:rFonts w:cs="Times New Roman"/>
          <w:i/>
          <w:iCs/>
          <w:color w:val="auto"/>
          <w:lang w:val="pt-BR"/>
        </w:rPr>
      </w:pPr>
      <w:r w:rsidRPr="00F55746">
        <w:rPr>
          <w:rFonts w:cs="Times New Roman"/>
          <w:color w:val="auto"/>
          <w:lang w:val="pt-BR"/>
        </w:rPr>
        <w:t>3. Khảo sát chuyển động của điểm bằng pp giải tích.</w:t>
      </w:r>
      <w:r w:rsidRPr="00F55746">
        <w:rPr>
          <w:rFonts w:cs="Times New Roman"/>
          <w:i/>
          <w:iCs/>
          <w:color w:val="auto"/>
          <w:lang w:val="pt-BR"/>
        </w:rPr>
        <w:tab/>
        <w:t>Thời gian: 2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         Chương 9: </w:t>
      </w:r>
      <w:r w:rsidRPr="00F55746">
        <w:rPr>
          <w:rFonts w:cs="Times New Roman"/>
          <w:b/>
          <w:color w:val="auto"/>
          <w:lang w:val="pt-BR"/>
        </w:rPr>
        <w:t>Chuyển động cơ bản của vật rắn</w:t>
      </w:r>
    </w:p>
    <w:p w:rsidR="004A23D1" w:rsidRPr="00F55746" w:rsidRDefault="004A23D1" w:rsidP="004A23D1">
      <w:pPr>
        <w:ind w:left="285"/>
        <w:jc w:val="both"/>
        <w:rPr>
          <w:rFonts w:cs="Times New Roman"/>
          <w:i/>
          <w:color w:val="auto"/>
          <w:lang w:val="pt-BR"/>
        </w:rPr>
      </w:pPr>
      <w:r w:rsidRPr="00F55746">
        <w:rPr>
          <w:rFonts w:cs="Times New Roman"/>
          <w:i/>
          <w:color w:val="auto"/>
          <w:lang w:val="pt-BR"/>
        </w:rPr>
        <w:t>Mục tiêu:</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xml:space="preserve">+ </w:t>
      </w:r>
      <w:r w:rsidRPr="00F55746">
        <w:rPr>
          <w:rFonts w:cs="Times New Roman"/>
          <w:iCs/>
          <w:color w:val="auto"/>
          <w:lang w:val="pt-BR"/>
        </w:rPr>
        <w:t xml:space="preserve">Trình bày được </w:t>
      </w:r>
      <w:r w:rsidRPr="00F55746">
        <w:rPr>
          <w:rFonts w:cs="Times New Roman"/>
          <w:color w:val="auto"/>
          <w:lang w:val="pt-BR"/>
        </w:rPr>
        <w:t>tính chất và phương pháp khảo sát vật chuyển động tịnh tiến.</w:t>
      </w:r>
    </w:p>
    <w:p w:rsidR="004A23D1" w:rsidRPr="00F55746" w:rsidRDefault="00F55746" w:rsidP="004A23D1">
      <w:pPr>
        <w:ind w:left="285"/>
        <w:jc w:val="both"/>
        <w:rPr>
          <w:rFonts w:cs="Times New Roman"/>
          <w:color w:val="auto"/>
          <w:lang w:val="pt-BR"/>
        </w:rPr>
      </w:pPr>
      <w:r>
        <w:rPr>
          <w:rFonts w:cs="Times New Roman"/>
          <w:color w:val="auto"/>
          <w:lang w:val="pt-BR"/>
        </w:rPr>
        <w:t xml:space="preserve">      </w:t>
      </w:r>
      <w:r w:rsidR="004A23D1" w:rsidRPr="00F55746">
        <w:rPr>
          <w:rFonts w:cs="Times New Roman"/>
          <w:color w:val="auto"/>
          <w:lang w:val="pt-BR"/>
        </w:rPr>
        <w:t xml:space="preserve">+ </w:t>
      </w:r>
      <w:r w:rsidR="004A23D1" w:rsidRPr="00F55746">
        <w:rPr>
          <w:rFonts w:cs="Times New Roman"/>
          <w:iCs/>
          <w:color w:val="auto"/>
          <w:lang w:val="pt-BR"/>
        </w:rPr>
        <w:t xml:space="preserve">Phân tích được </w:t>
      </w:r>
      <w:r w:rsidR="004A23D1" w:rsidRPr="00F55746">
        <w:rPr>
          <w:rFonts w:cs="Times New Roman"/>
          <w:color w:val="auto"/>
          <w:lang w:val="pt-BR"/>
        </w:rPr>
        <w:t>cách xác định các đại lượng đặc trưng của chuyển động quay quanh trục cố định.</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Chuyển động tịnh tiến.</w:t>
      </w:r>
      <w:r w:rsidRPr="00F55746">
        <w:rPr>
          <w:rFonts w:cs="Times New Roman"/>
          <w:i/>
          <w:iCs/>
          <w:color w:val="auto"/>
          <w:lang w:val="pt-BR"/>
        </w:rPr>
        <w:tab/>
        <w:t>Thời gian: 1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Chuyển động của vật quay quanh trục cố định.</w:t>
      </w:r>
      <w:r w:rsidRPr="00F55746">
        <w:rPr>
          <w:rFonts w:cs="Times New Roman"/>
          <w:i/>
          <w:iCs/>
          <w:color w:val="auto"/>
          <w:lang w:val="pt-BR"/>
        </w:rPr>
        <w:tab/>
        <w:t>Thời gian: 3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2.1. Định nghĩa.</w:t>
      </w:r>
    </w:p>
    <w:p w:rsidR="004A23D1" w:rsidRPr="00F55746" w:rsidRDefault="004A23D1" w:rsidP="004A23D1">
      <w:pPr>
        <w:ind w:left="285"/>
        <w:jc w:val="both"/>
        <w:rPr>
          <w:rFonts w:cs="Times New Roman"/>
          <w:color w:val="auto"/>
          <w:lang w:val="pt-BR"/>
        </w:rPr>
      </w:pPr>
      <w:r w:rsidRPr="00F55746">
        <w:rPr>
          <w:rFonts w:cs="Times New Roman"/>
          <w:color w:val="auto"/>
          <w:lang w:val="pt-BR"/>
        </w:rPr>
        <w:t>2.2. Phương trình chuyển động.</w:t>
      </w:r>
    </w:p>
    <w:p w:rsidR="004A23D1" w:rsidRPr="00F55746" w:rsidRDefault="004A23D1" w:rsidP="004A23D1">
      <w:pPr>
        <w:ind w:left="285"/>
        <w:jc w:val="both"/>
        <w:rPr>
          <w:rFonts w:cs="Times New Roman"/>
          <w:color w:val="auto"/>
          <w:lang w:val="pt-BR"/>
        </w:rPr>
      </w:pPr>
      <w:r w:rsidRPr="00F55746">
        <w:rPr>
          <w:rFonts w:cs="Times New Roman"/>
          <w:color w:val="auto"/>
          <w:lang w:val="pt-BR"/>
        </w:rPr>
        <w:t>2.3. Vận tốc góc.</w:t>
      </w:r>
    </w:p>
    <w:p w:rsidR="004A23D1" w:rsidRPr="00F55746" w:rsidRDefault="004A23D1" w:rsidP="004A23D1">
      <w:pPr>
        <w:ind w:left="285"/>
        <w:jc w:val="both"/>
        <w:rPr>
          <w:rFonts w:cs="Times New Roman"/>
          <w:color w:val="auto"/>
          <w:lang w:val="pt-BR"/>
        </w:rPr>
      </w:pPr>
      <w:r w:rsidRPr="00F55746">
        <w:rPr>
          <w:rFonts w:cs="Times New Roman"/>
          <w:color w:val="auto"/>
          <w:lang w:val="pt-BR"/>
        </w:rPr>
        <w:t>2.4. Gia tốc góc.</w:t>
      </w:r>
    </w:p>
    <w:p w:rsidR="004A23D1" w:rsidRPr="00F55746" w:rsidRDefault="004A23D1" w:rsidP="004A23D1">
      <w:pPr>
        <w:ind w:left="285"/>
        <w:jc w:val="both"/>
        <w:rPr>
          <w:rFonts w:cs="Times New Roman"/>
          <w:color w:val="auto"/>
          <w:lang w:val="pt-BR"/>
        </w:rPr>
      </w:pPr>
      <w:r w:rsidRPr="00F55746">
        <w:rPr>
          <w:rFonts w:cs="Times New Roman"/>
          <w:color w:val="auto"/>
          <w:lang w:val="pt-BR"/>
        </w:rPr>
        <w:t>2.5. Một số chuyển động quay thường gặp.</w:t>
      </w:r>
    </w:p>
    <w:p w:rsidR="004A23D1" w:rsidRPr="00F55746" w:rsidRDefault="004A23D1" w:rsidP="004A23D1">
      <w:pPr>
        <w:tabs>
          <w:tab w:val="left" w:pos="6745"/>
        </w:tabs>
        <w:ind w:left="285"/>
        <w:jc w:val="both"/>
        <w:rPr>
          <w:rFonts w:cs="Times New Roman"/>
          <w:i/>
          <w:iCs/>
          <w:color w:val="auto"/>
          <w:lang w:val="pt-BR"/>
        </w:rPr>
      </w:pPr>
      <w:r w:rsidRPr="00F55746">
        <w:rPr>
          <w:rFonts w:cs="Times New Roman"/>
          <w:color w:val="auto"/>
          <w:lang w:val="pt-BR"/>
        </w:rPr>
        <w:t>3. Chuyển động của điểm thuộc vật quay quanh trục cố định.</w:t>
      </w:r>
      <w:r w:rsidRPr="00F55746">
        <w:rPr>
          <w:rFonts w:cs="Times New Roman"/>
          <w:i/>
          <w:iCs/>
          <w:color w:val="auto"/>
          <w:lang w:val="pt-BR"/>
        </w:rPr>
        <w:t xml:space="preserve"> Thời gian: 1 giờ</w:t>
      </w:r>
    </w:p>
    <w:p w:rsidR="004A23D1" w:rsidRPr="00F55746" w:rsidRDefault="004A23D1" w:rsidP="004A23D1">
      <w:pPr>
        <w:ind w:left="285"/>
        <w:jc w:val="both"/>
        <w:rPr>
          <w:rFonts w:cs="Times New Roman"/>
          <w:i/>
          <w:iCs/>
          <w:color w:val="auto"/>
        </w:rPr>
      </w:pPr>
      <w:r w:rsidRPr="00F55746">
        <w:rPr>
          <w:rFonts w:cs="Times New Roman"/>
          <w:color w:val="auto"/>
        </w:rPr>
        <w:t xml:space="preserve">    Kiểm tra viết</w:t>
      </w:r>
      <w:r w:rsidRPr="00F55746">
        <w:rPr>
          <w:rFonts w:cs="Times New Roman"/>
          <w:i/>
          <w:iCs/>
          <w:color w:val="auto"/>
        </w:rPr>
        <w:t xml:space="preserve">                                                                    Thời gian: 1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          Chương 10: </w:t>
      </w:r>
      <w:r w:rsidRPr="00F55746">
        <w:rPr>
          <w:rFonts w:cs="Times New Roman"/>
          <w:b/>
          <w:color w:val="auto"/>
          <w:lang w:val="pt-BR"/>
        </w:rPr>
        <w:t>Chuyển động tổng hợp của điểm</w:t>
      </w:r>
    </w:p>
    <w:p w:rsidR="004A23D1" w:rsidRPr="00F55746" w:rsidRDefault="004A23D1" w:rsidP="004A23D1">
      <w:pPr>
        <w:ind w:left="285"/>
        <w:jc w:val="both"/>
        <w:rPr>
          <w:rFonts w:cs="Times New Roman"/>
          <w:i/>
          <w:color w:val="auto"/>
          <w:lang w:val="pt-BR"/>
        </w:rPr>
      </w:pPr>
      <w:r w:rsidRPr="00F55746">
        <w:rPr>
          <w:rFonts w:cs="Times New Roman"/>
          <w:i/>
          <w:color w:val="auto"/>
          <w:lang w:val="pt-BR"/>
        </w:rPr>
        <w:lastRenderedPageBreak/>
        <w:t>Mục tiêu:</w:t>
      </w:r>
    </w:p>
    <w:p w:rsidR="004A23D1" w:rsidRPr="00F55746" w:rsidRDefault="00F55746" w:rsidP="004A23D1">
      <w:pPr>
        <w:ind w:left="285"/>
        <w:jc w:val="both"/>
        <w:rPr>
          <w:rFonts w:cs="Times New Roman"/>
          <w:color w:val="auto"/>
          <w:lang w:val="pt-BR"/>
        </w:rPr>
      </w:pPr>
      <w:r>
        <w:rPr>
          <w:rFonts w:cs="Times New Roman"/>
          <w:color w:val="auto"/>
          <w:lang w:val="pt-BR"/>
        </w:rPr>
        <w:t xml:space="preserve">      </w:t>
      </w:r>
      <w:r w:rsidR="004A23D1" w:rsidRPr="00F55746">
        <w:rPr>
          <w:rFonts w:cs="Times New Roman"/>
          <w:color w:val="auto"/>
          <w:lang w:val="pt-BR"/>
        </w:rPr>
        <w:t>+ Trình bày được phương pháp chọn hệ quy chiếu động, cố định.</w:t>
      </w:r>
    </w:p>
    <w:p w:rsidR="004A23D1" w:rsidRPr="00F55746" w:rsidRDefault="00F55746" w:rsidP="004A23D1">
      <w:pPr>
        <w:ind w:left="285"/>
        <w:jc w:val="both"/>
        <w:rPr>
          <w:rFonts w:cs="Times New Roman"/>
          <w:color w:val="auto"/>
          <w:lang w:val="pt-BR"/>
        </w:rPr>
      </w:pPr>
      <w:r>
        <w:rPr>
          <w:rFonts w:cs="Times New Roman"/>
          <w:color w:val="auto"/>
          <w:lang w:val="pt-BR"/>
        </w:rPr>
        <w:t xml:space="preserve">      </w:t>
      </w:r>
      <w:r w:rsidR="004A23D1" w:rsidRPr="00F55746">
        <w:rPr>
          <w:rFonts w:cs="Times New Roman"/>
          <w:color w:val="auto"/>
          <w:lang w:val="pt-BR"/>
        </w:rPr>
        <w:t>+ Phân biệt được chuyển động tương đối, tuyệt đối, theo.</w:t>
      </w:r>
    </w:p>
    <w:p w:rsidR="004A23D1" w:rsidRPr="00F55746" w:rsidRDefault="00F55746" w:rsidP="004A23D1">
      <w:pPr>
        <w:ind w:left="285"/>
        <w:jc w:val="both"/>
        <w:rPr>
          <w:rFonts w:cs="Times New Roman"/>
          <w:color w:val="auto"/>
          <w:lang w:val="pt-BR"/>
        </w:rPr>
      </w:pPr>
      <w:r>
        <w:rPr>
          <w:rFonts w:cs="Times New Roman"/>
          <w:color w:val="auto"/>
          <w:lang w:val="pt-BR"/>
        </w:rPr>
        <w:t xml:space="preserve">      </w:t>
      </w:r>
      <w:r w:rsidR="004A23D1" w:rsidRPr="00F55746">
        <w:rPr>
          <w:rFonts w:cs="Times New Roman"/>
          <w:color w:val="auto"/>
          <w:lang w:val="pt-BR"/>
        </w:rPr>
        <w:t>+ Vận dụng được định lý hợp vận tốc để giải bài toán.</w:t>
      </w:r>
    </w:p>
    <w:p w:rsidR="004A23D1" w:rsidRPr="00F55746" w:rsidRDefault="004A23D1" w:rsidP="00F55746">
      <w:pPr>
        <w:ind w:left="285" w:firstLine="435"/>
        <w:jc w:val="both"/>
        <w:rPr>
          <w:rFonts w:cs="Times New Roman"/>
          <w:iCs/>
          <w:color w:val="auto"/>
          <w:lang w:val="pt-BR"/>
        </w:rPr>
      </w:pP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1. Khái niệm và định nghĩa các chuyển động                  </w:t>
      </w:r>
      <w:r w:rsidRPr="00F55746">
        <w:rPr>
          <w:rFonts w:cs="Times New Roman"/>
          <w:color w:val="auto"/>
          <w:lang w:val="pt-BR"/>
        </w:rPr>
        <w:tab/>
      </w:r>
      <w:r w:rsidRPr="00F55746">
        <w:rPr>
          <w:rFonts w:cs="Times New Roman"/>
          <w:i/>
          <w:iCs/>
          <w:color w:val="auto"/>
          <w:lang w:val="pt-BR"/>
        </w:rPr>
        <w:t>Thời gian: 1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trong chuyển động tổng hợp.</w:t>
      </w:r>
    </w:p>
    <w:p w:rsidR="004A23D1" w:rsidRPr="00F55746" w:rsidRDefault="004A23D1" w:rsidP="004A23D1">
      <w:pPr>
        <w:tabs>
          <w:tab w:val="left" w:pos="6745"/>
        </w:tabs>
        <w:ind w:left="285"/>
        <w:jc w:val="both"/>
        <w:rPr>
          <w:rFonts w:cs="Times New Roman"/>
          <w:i/>
          <w:iCs/>
          <w:color w:val="auto"/>
          <w:lang w:val="pt-BR"/>
        </w:rPr>
      </w:pPr>
      <w:r w:rsidRPr="00F55746">
        <w:rPr>
          <w:rFonts w:cs="Times New Roman"/>
          <w:color w:val="auto"/>
          <w:lang w:val="pt-BR"/>
        </w:rPr>
        <w:t>2. Định lý hợp vận tốc.</w:t>
      </w:r>
      <w:r w:rsidRPr="00F55746">
        <w:rPr>
          <w:rFonts w:cs="Times New Roman"/>
          <w:i/>
          <w:iCs/>
          <w:color w:val="auto"/>
          <w:lang w:val="pt-BR"/>
        </w:rPr>
        <w:tab/>
        <w:t xml:space="preserve"> Thời gian: 3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           Chương 11: </w:t>
      </w:r>
      <w:r w:rsidRPr="00F55746">
        <w:rPr>
          <w:rFonts w:cs="Times New Roman"/>
          <w:b/>
          <w:color w:val="auto"/>
          <w:lang w:val="pt-BR"/>
        </w:rPr>
        <w:t>Chuyển động song phẳng của vật rắn.</w:t>
      </w:r>
    </w:p>
    <w:p w:rsidR="004A23D1" w:rsidRPr="00F55746" w:rsidRDefault="004A23D1" w:rsidP="004A23D1">
      <w:pPr>
        <w:ind w:left="285"/>
        <w:jc w:val="both"/>
        <w:rPr>
          <w:rFonts w:cs="Times New Roman"/>
          <w:i/>
          <w:color w:val="auto"/>
          <w:lang w:val="pt-BR"/>
        </w:rPr>
      </w:pPr>
      <w:r w:rsidRPr="00F55746">
        <w:rPr>
          <w:rFonts w:cs="Times New Roman"/>
          <w:i/>
          <w:color w:val="auto"/>
          <w:lang w:val="pt-BR"/>
        </w:rPr>
        <w:t>Mục tiêu:</w:t>
      </w:r>
    </w:p>
    <w:p w:rsidR="004A23D1" w:rsidRPr="00F55746" w:rsidRDefault="00F55746" w:rsidP="004A23D1">
      <w:pPr>
        <w:ind w:left="285"/>
        <w:jc w:val="both"/>
        <w:rPr>
          <w:rFonts w:cs="Times New Roman"/>
          <w:color w:val="auto"/>
          <w:lang w:val="pt-BR"/>
        </w:rPr>
      </w:pPr>
      <w:r>
        <w:rPr>
          <w:rFonts w:cs="Times New Roman"/>
          <w:color w:val="auto"/>
          <w:lang w:val="pt-BR"/>
        </w:rPr>
        <w:t xml:space="preserve">      </w:t>
      </w:r>
      <w:r w:rsidR="004A23D1" w:rsidRPr="00F55746">
        <w:rPr>
          <w:rFonts w:cs="Times New Roman"/>
          <w:color w:val="auto"/>
          <w:lang w:val="pt-BR"/>
        </w:rPr>
        <w:t>+ Trình bày được định nghĩa và tính chất chuyển động song phẳng.</w:t>
      </w:r>
    </w:p>
    <w:p w:rsidR="004A23D1" w:rsidRPr="00F55746" w:rsidRDefault="00F55746" w:rsidP="004A23D1">
      <w:pPr>
        <w:ind w:left="285"/>
        <w:jc w:val="both"/>
        <w:rPr>
          <w:rFonts w:cs="Times New Roman"/>
          <w:color w:val="auto"/>
          <w:lang w:val="pt-BR"/>
        </w:rPr>
      </w:pPr>
      <w:r>
        <w:rPr>
          <w:rFonts w:cs="Times New Roman"/>
          <w:color w:val="auto"/>
          <w:lang w:val="pt-BR"/>
        </w:rPr>
        <w:t xml:space="preserve">      </w:t>
      </w:r>
      <w:r w:rsidR="004A23D1" w:rsidRPr="00F55746">
        <w:rPr>
          <w:rFonts w:cs="Times New Roman"/>
          <w:color w:val="auto"/>
          <w:lang w:val="pt-BR"/>
        </w:rPr>
        <w:t>+ Phân tích được phương pháp  xác định tâm vận tốc tức thời và xác định vận tốc của điểm bằng phương pháp tâm vận tốc tức thời.</w:t>
      </w:r>
    </w:p>
    <w:p w:rsidR="004A23D1" w:rsidRPr="00F55746" w:rsidRDefault="004A23D1" w:rsidP="004A23D1">
      <w:pPr>
        <w:ind w:left="285"/>
        <w:jc w:val="both"/>
        <w:rPr>
          <w:rFonts w:cs="Times New Roman"/>
          <w:iCs/>
          <w:color w:val="auto"/>
          <w:lang w:val="pt-BR"/>
        </w:rPr>
      </w:pPr>
      <w:r w:rsidRPr="00F55746">
        <w:rPr>
          <w:rFonts w:cs="Times New Roman"/>
          <w:color w:val="auto"/>
          <w:lang w:val="pt-BR"/>
        </w:rPr>
        <w:tab/>
      </w: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i/>
          <w:iCs/>
          <w:color w:val="auto"/>
          <w:lang w:val="pt-BR"/>
        </w:rPr>
      </w:pPr>
      <w:r w:rsidRPr="00F55746">
        <w:rPr>
          <w:rFonts w:cs="Times New Roman"/>
          <w:color w:val="auto"/>
          <w:lang w:val="pt-BR"/>
        </w:rPr>
        <w:t>1. Khái niệm và phương pháp nghiên cứu vật chuyển động song phẳng.</w:t>
      </w:r>
    </w:p>
    <w:p w:rsidR="004A23D1" w:rsidRPr="00F55746" w:rsidRDefault="004A23D1" w:rsidP="004A23D1">
      <w:pPr>
        <w:tabs>
          <w:tab w:val="left" w:pos="6745"/>
        </w:tabs>
        <w:ind w:left="285"/>
        <w:jc w:val="both"/>
        <w:rPr>
          <w:rFonts w:cs="Times New Roman"/>
          <w:color w:val="auto"/>
          <w:lang w:val="pt-BR"/>
        </w:rPr>
      </w:pPr>
      <w:r w:rsidRPr="00F55746">
        <w:rPr>
          <w:rFonts w:cs="Times New Roman"/>
          <w:i/>
          <w:iCs/>
          <w:color w:val="auto"/>
          <w:lang w:val="pt-BR"/>
        </w:rPr>
        <w:tab/>
        <w:t xml:space="preserve">Thời gian: 1 giờ                                             </w:t>
      </w:r>
    </w:p>
    <w:p w:rsidR="004A23D1" w:rsidRPr="00F55746" w:rsidRDefault="004A23D1" w:rsidP="004A23D1">
      <w:pPr>
        <w:tabs>
          <w:tab w:val="left" w:pos="6745"/>
        </w:tabs>
        <w:ind w:left="285"/>
        <w:jc w:val="both"/>
        <w:rPr>
          <w:rFonts w:cs="Times New Roman"/>
          <w:i/>
          <w:iCs/>
          <w:color w:val="auto"/>
          <w:lang w:val="pt-BR"/>
        </w:rPr>
      </w:pPr>
      <w:r w:rsidRPr="00F55746">
        <w:rPr>
          <w:rFonts w:cs="Times New Roman"/>
          <w:color w:val="auto"/>
          <w:lang w:val="pt-BR"/>
        </w:rPr>
        <w:t>2. Khảo sát chuyển động song phẳng bằng phương pháp tịnh tiến và quay.</w:t>
      </w:r>
    </w:p>
    <w:p w:rsidR="004A23D1" w:rsidRPr="00F55746" w:rsidRDefault="004A23D1" w:rsidP="004A23D1">
      <w:pPr>
        <w:tabs>
          <w:tab w:val="left" w:pos="6745"/>
        </w:tabs>
        <w:ind w:left="285"/>
        <w:jc w:val="both"/>
        <w:rPr>
          <w:rFonts w:cs="Times New Roman"/>
          <w:color w:val="auto"/>
          <w:lang w:val="pt-BR"/>
        </w:rPr>
      </w:pPr>
      <w:r w:rsidRPr="00F55746">
        <w:rPr>
          <w:rFonts w:cs="Times New Roman"/>
          <w:i/>
          <w:iCs/>
          <w:color w:val="auto"/>
          <w:lang w:val="pt-BR"/>
        </w:rPr>
        <w:tab/>
        <w:t>Thời gian: 2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3. Khảo sát chuyển động song phẳng bằng phép quay quanh tâm vận tốc tức thời.</w:t>
      </w:r>
      <w:r w:rsidRPr="00F55746">
        <w:rPr>
          <w:rFonts w:cs="Times New Roman"/>
          <w:i/>
          <w:iCs/>
          <w:color w:val="auto"/>
          <w:lang w:val="pt-BR"/>
        </w:rPr>
        <w:tab/>
        <w:t>Thời gian: 2 giờ</w:t>
      </w:r>
    </w:p>
    <w:p w:rsidR="004A23D1" w:rsidRPr="00F55746" w:rsidRDefault="004A23D1" w:rsidP="004A23D1">
      <w:pPr>
        <w:ind w:left="285"/>
        <w:jc w:val="both"/>
        <w:rPr>
          <w:rFonts w:cs="Times New Roman"/>
          <w:i/>
          <w:iCs/>
          <w:color w:val="auto"/>
          <w:lang w:val="pt-BR"/>
        </w:rPr>
      </w:pPr>
      <w:r w:rsidRPr="00F55746">
        <w:rPr>
          <w:rFonts w:cs="Times New Roman"/>
          <w:color w:val="auto"/>
          <w:lang w:val="pt-BR"/>
        </w:rPr>
        <w:t xml:space="preserve">           Kiểm tra viết</w:t>
      </w:r>
      <w:r w:rsidRPr="00F55746">
        <w:rPr>
          <w:rFonts w:cs="Times New Roman"/>
          <w:i/>
          <w:iCs/>
          <w:color w:val="auto"/>
          <w:lang w:val="pt-BR"/>
        </w:rPr>
        <w:t xml:space="preserve">                                 </w:t>
      </w:r>
      <w:r w:rsidR="00F55746">
        <w:rPr>
          <w:rFonts w:cs="Times New Roman"/>
          <w:i/>
          <w:iCs/>
          <w:color w:val="auto"/>
          <w:lang w:val="pt-BR"/>
        </w:rPr>
        <w:t xml:space="preserve">                           </w:t>
      </w:r>
      <w:r w:rsidRPr="00F55746">
        <w:rPr>
          <w:rFonts w:cs="Times New Roman"/>
          <w:i/>
          <w:iCs/>
          <w:color w:val="auto"/>
          <w:lang w:val="pt-BR"/>
        </w:rPr>
        <w:t>Thời gian: 1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           Chương 12: </w:t>
      </w:r>
      <w:r w:rsidRPr="00F55746">
        <w:rPr>
          <w:rFonts w:cs="Times New Roman"/>
          <w:b/>
          <w:color w:val="auto"/>
          <w:lang w:val="pt-BR"/>
        </w:rPr>
        <w:t>Cơ sở động lực học chất điểm</w:t>
      </w:r>
      <w:r w:rsidRPr="00F55746">
        <w:rPr>
          <w:rFonts w:cs="Times New Roman"/>
          <w:color w:val="auto"/>
          <w:lang w:val="pt-BR"/>
        </w:rPr>
        <w:t>.</w:t>
      </w:r>
    </w:p>
    <w:p w:rsidR="004A23D1" w:rsidRPr="00F55746" w:rsidRDefault="004A23D1" w:rsidP="004A23D1">
      <w:pPr>
        <w:ind w:left="285"/>
        <w:jc w:val="both"/>
        <w:rPr>
          <w:rFonts w:cs="Times New Roman"/>
          <w:i/>
          <w:color w:val="auto"/>
          <w:lang w:val="pt-BR"/>
        </w:rPr>
      </w:pPr>
      <w:r w:rsidRPr="00F55746">
        <w:rPr>
          <w:rFonts w:cs="Times New Roman"/>
          <w:i/>
          <w:color w:val="auto"/>
          <w:lang w:val="pt-BR"/>
        </w:rPr>
        <w:t>Mục tiêu:</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xml:space="preserve">+ </w:t>
      </w:r>
      <w:r w:rsidRPr="00F55746">
        <w:rPr>
          <w:rFonts w:cs="Times New Roman"/>
          <w:iCs/>
          <w:color w:val="auto"/>
          <w:lang w:val="pt-BR"/>
        </w:rPr>
        <w:t xml:space="preserve">Trình bày  được </w:t>
      </w:r>
      <w:r w:rsidRPr="00F55746">
        <w:rPr>
          <w:rFonts w:cs="Times New Roman"/>
          <w:color w:val="auto"/>
          <w:lang w:val="pt-BR"/>
        </w:rPr>
        <w:t>các định luật cơ bản.</w:t>
      </w:r>
    </w:p>
    <w:p w:rsidR="004A23D1" w:rsidRPr="00F55746" w:rsidRDefault="00F55746" w:rsidP="004A23D1">
      <w:pPr>
        <w:ind w:left="285"/>
        <w:jc w:val="both"/>
        <w:rPr>
          <w:rFonts w:cs="Times New Roman"/>
          <w:color w:val="auto"/>
          <w:lang w:val="pt-BR"/>
        </w:rPr>
      </w:pPr>
      <w:r>
        <w:rPr>
          <w:rFonts w:cs="Times New Roman"/>
          <w:color w:val="auto"/>
          <w:lang w:val="pt-BR"/>
        </w:rPr>
        <w:t xml:space="preserve">      </w:t>
      </w:r>
      <w:r w:rsidR="004A23D1" w:rsidRPr="00F55746">
        <w:rPr>
          <w:rFonts w:cs="Times New Roman"/>
          <w:color w:val="auto"/>
          <w:lang w:val="pt-BR"/>
        </w:rPr>
        <w:t>+ Giải được các bài toán cơ bản động lực học chất điểm.</w:t>
      </w:r>
    </w:p>
    <w:p w:rsidR="004A23D1" w:rsidRPr="00F55746" w:rsidRDefault="004A23D1" w:rsidP="004A23D1">
      <w:pPr>
        <w:ind w:left="285"/>
        <w:jc w:val="both"/>
        <w:rPr>
          <w:rFonts w:cs="Times New Roman"/>
          <w:iCs/>
          <w:color w:val="auto"/>
          <w:lang w:val="pt-BR"/>
        </w:rPr>
      </w:pPr>
      <w:r w:rsidRPr="00F55746">
        <w:rPr>
          <w:rFonts w:cs="Times New Roman"/>
          <w:iCs/>
          <w:color w:val="auto"/>
          <w:lang w:val="pt-BR"/>
        </w:rPr>
        <w:t xml:space="preserve"> </w:t>
      </w:r>
      <w:r w:rsidR="00F55746">
        <w:rPr>
          <w:rFonts w:cs="Times New Roman"/>
          <w:iCs/>
          <w:color w:val="auto"/>
          <w:lang w:val="pt-BR"/>
        </w:rPr>
        <w:tab/>
      </w: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Những định luật cơ bản của động lực học chất điểm.</w:t>
      </w:r>
      <w:r w:rsidRPr="00F55746">
        <w:rPr>
          <w:rFonts w:cs="Times New Roman"/>
          <w:i/>
          <w:iCs/>
          <w:color w:val="auto"/>
          <w:lang w:val="pt-BR"/>
        </w:rPr>
        <w:tab/>
        <w:t>Thời gian: 2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1.1. Những khái niệm cơ bản.</w:t>
      </w:r>
    </w:p>
    <w:p w:rsidR="004A23D1" w:rsidRPr="00F55746" w:rsidRDefault="004A23D1" w:rsidP="004A23D1">
      <w:pPr>
        <w:ind w:left="285"/>
        <w:jc w:val="both"/>
        <w:rPr>
          <w:rFonts w:cs="Times New Roman"/>
          <w:color w:val="auto"/>
          <w:lang w:val="pt-BR"/>
        </w:rPr>
      </w:pPr>
      <w:r w:rsidRPr="00F55746">
        <w:rPr>
          <w:rFonts w:cs="Times New Roman"/>
          <w:color w:val="auto"/>
          <w:lang w:val="pt-BR"/>
        </w:rPr>
        <w:t>1.2. Các định luật động lực học.</w:t>
      </w:r>
    </w:p>
    <w:p w:rsidR="004A23D1" w:rsidRPr="00F55746" w:rsidRDefault="004A23D1" w:rsidP="004A23D1">
      <w:pPr>
        <w:ind w:left="285"/>
        <w:jc w:val="both"/>
        <w:rPr>
          <w:rFonts w:cs="Times New Roman"/>
          <w:color w:val="auto"/>
          <w:lang w:val="pt-BR"/>
        </w:rPr>
      </w:pPr>
      <w:r w:rsidRPr="00F55746">
        <w:rPr>
          <w:rFonts w:cs="Times New Roman"/>
          <w:color w:val="auto"/>
          <w:lang w:val="pt-BR"/>
        </w:rPr>
        <w:t>1.3. Các dạng bài toán động lực học chất điểm.</w:t>
      </w:r>
    </w:p>
    <w:p w:rsidR="004A23D1" w:rsidRPr="00F55746" w:rsidRDefault="004A23D1" w:rsidP="004A23D1">
      <w:pPr>
        <w:tabs>
          <w:tab w:val="left" w:pos="6745"/>
        </w:tabs>
        <w:ind w:left="285"/>
        <w:jc w:val="both"/>
        <w:rPr>
          <w:rFonts w:cs="Times New Roman"/>
          <w:i/>
          <w:iCs/>
          <w:color w:val="auto"/>
          <w:lang w:val="pt-BR"/>
        </w:rPr>
      </w:pPr>
      <w:r w:rsidRPr="00F55746">
        <w:rPr>
          <w:rFonts w:cs="Times New Roman"/>
          <w:color w:val="auto"/>
          <w:lang w:val="pt-BR"/>
        </w:rPr>
        <w:t>2. Lực quán tính và nguyên lý Đalămbe.</w:t>
      </w:r>
      <w:r w:rsidRPr="00F55746">
        <w:rPr>
          <w:rFonts w:cs="Times New Roman"/>
          <w:i/>
          <w:iCs/>
          <w:color w:val="auto"/>
          <w:lang w:val="pt-BR"/>
        </w:rPr>
        <w:tab/>
        <w:t xml:space="preserve"> Thời gian: 2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           Chương 13: </w:t>
      </w:r>
      <w:r w:rsidRPr="00F55746">
        <w:rPr>
          <w:rFonts w:cs="Times New Roman"/>
          <w:b/>
          <w:color w:val="auto"/>
          <w:lang w:val="pt-BR"/>
        </w:rPr>
        <w:t>Cơ sở động lực học hệ chất điểm.</w:t>
      </w:r>
    </w:p>
    <w:p w:rsidR="004A23D1" w:rsidRPr="00F55746" w:rsidRDefault="004A23D1" w:rsidP="004A23D1">
      <w:pPr>
        <w:ind w:left="285"/>
        <w:jc w:val="both"/>
        <w:rPr>
          <w:rFonts w:cs="Times New Roman"/>
          <w:i/>
          <w:color w:val="auto"/>
          <w:lang w:val="pt-BR"/>
        </w:rPr>
      </w:pPr>
      <w:r w:rsidRPr="00F55746">
        <w:rPr>
          <w:rFonts w:cs="Times New Roman"/>
          <w:i/>
          <w:color w:val="auto"/>
          <w:lang w:val="pt-BR"/>
        </w:rPr>
        <w:t>Mục tiêu:</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xml:space="preserve">+ Trình bày </w:t>
      </w:r>
      <w:r w:rsidRPr="00F55746">
        <w:rPr>
          <w:rFonts w:cs="Times New Roman"/>
          <w:iCs/>
          <w:color w:val="auto"/>
          <w:lang w:val="pt-BR"/>
        </w:rPr>
        <w:t xml:space="preserve"> được </w:t>
      </w:r>
      <w:r w:rsidRPr="00F55746">
        <w:rPr>
          <w:rFonts w:cs="Times New Roman"/>
          <w:color w:val="auto"/>
          <w:lang w:val="pt-BR"/>
        </w:rPr>
        <w:t>phương trình động lực học cơ bản của vật quay.</w:t>
      </w:r>
    </w:p>
    <w:p w:rsidR="004A23D1" w:rsidRPr="00F55746" w:rsidRDefault="00F55746" w:rsidP="004A23D1">
      <w:pPr>
        <w:ind w:left="285"/>
        <w:jc w:val="both"/>
        <w:rPr>
          <w:rFonts w:cs="Times New Roman"/>
          <w:color w:val="auto"/>
          <w:lang w:val="pt-BR"/>
        </w:rPr>
      </w:pPr>
      <w:r>
        <w:rPr>
          <w:rFonts w:cs="Times New Roman"/>
          <w:color w:val="auto"/>
          <w:lang w:val="pt-BR"/>
        </w:rPr>
        <w:t xml:space="preserve">       </w:t>
      </w:r>
      <w:r w:rsidR="004A23D1" w:rsidRPr="00F55746">
        <w:rPr>
          <w:rFonts w:cs="Times New Roman"/>
          <w:color w:val="auto"/>
          <w:lang w:val="pt-BR"/>
        </w:rPr>
        <w:t>+ Giải được bài toán động lực học của vật quay.</w:t>
      </w:r>
    </w:p>
    <w:p w:rsidR="004A23D1" w:rsidRPr="00F55746" w:rsidRDefault="004A23D1" w:rsidP="004A23D1">
      <w:pPr>
        <w:ind w:left="285"/>
        <w:jc w:val="both"/>
        <w:rPr>
          <w:rFonts w:cs="Times New Roman"/>
          <w:iCs/>
          <w:color w:val="auto"/>
          <w:lang w:val="pt-BR"/>
        </w:rPr>
      </w:pPr>
      <w:r w:rsidRPr="00F55746">
        <w:rPr>
          <w:rFonts w:cs="Times New Roman"/>
          <w:iCs/>
          <w:color w:val="auto"/>
          <w:lang w:val="pt-BR"/>
        </w:rPr>
        <w:t xml:space="preserve"> </w:t>
      </w:r>
      <w:r w:rsidR="00F55746">
        <w:rPr>
          <w:rFonts w:cs="Times New Roman"/>
          <w:iCs/>
          <w:color w:val="auto"/>
          <w:lang w:val="pt-BR"/>
        </w:rPr>
        <w:tab/>
      </w:r>
      <w:r w:rsidRPr="00F55746">
        <w:rPr>
          <w:rFonts w:cs="Times New Roman"/>
          <w:iCs/>
          <w:color w:val="auto"/>
          <w:lang w:val="pt-BR"/>
        </w:rPr>
        <w:t xml:space="preserve"> +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Hệ chất điểm, nội lực - ngoại lực.</w:t>
      </w:r>
      <w:r w:rsidRPr="00F55746">
        <w:rPr>
          <w:rFonts w:cs="Times New Roman"/>
          <w:i/>
          <w:iCs/>
          <w:color w:val="auto"/>
          <w:lang w:val="pt-BR"/>
        </w:rPr>
        <w:tab/>
        <w:t>Thời gian: 1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Động lực học vật rắn.</w:t>
      </w:r>
      <w:r w:rsidRPr="00F55746">
        <w:rPr>
          <w:rFonts w:cs="Times New Roman"/>
          <w:i/>
          <w:iCs/>
          <w:color w:val="auto"/>
          <w:lang w:val="pt-BR"/>
        </w:rPr>
        <w:tab/>
        <w:t>Thời gian: 3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2.1. Vật chuyển động tịnh tiến.</w:t>
      </w:r>
    </w:p>
    <w:p w:rsidR="004A23D1" w:rsidRPr="00F55746" w:rsidRDefault="004A23D1" w:rsidP="004A23D1">
      <w:pPr>
        <w:ind w:left="285"/>
        <w:jc w:val="both"/>
        <w:rPr>
          <w:rFonts w:cs="Times New Roman"/>
          <w:color w:val="auto"/>
          <w:lang w:val="pt-BR"/>
        </w:rPr>
      </w:pPr>
      <w:r w:rsidRPr="00F55746">
        <w:rPr>
          <w:rFonts w:cs="Times New Roman"/>
          <w:color w:val="auto"/>
          <w:lang w:val="pt-BR"/>
        </w:rPr>
        <w:t>2.2. Vật quay quanh trục cố định.</w:t>
      </w:r>
    </w:p>
    <w:p w:rsidR="004A23D1" w:rsidRPr="00F55746" w:rsidRDefault="004A23D1" w:rsidP="004A23D1">
      <w:pPr>
        <w:ind w:left="285"/>
        <w:jc w:val="both"/>
        <w:rPr>
          <w:rFonts w:cs="Times New Roman"/>
          <w:i/>
          <w:iCs/>
          <w:color w:val="auto"/>
        </w:rPr>
      </w:pPr>
      <w:r w:rsidRPr="00F55746">
        <w:rPr>
          <w:rFonts w:cs="Times New Roman"/>
          <w:color w:val="auto"/>
          <w:lang w:val="pt-BR"/>
        </w:rPr>
        <w:t xml:space="preserve">           Kiểm tra viết</w:t>
      </w:r>
      <w:r w:rsidRPr="00F55746">
        <w:rPr>
          <w:rFonts w:cs="Times New Roman"/>
          <w:i/>
          <w:iCs/>
          <w:color w:val="auto"/>
        </w:rPr>
        <w:t xml:space="preserve">                                                              Thời gian: 1 giờ</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           Chương 14: </w:t>
      </w:r>
      <w:r w:rsidRPr="00F55746">
        <w:rPr>
          <w:rFonts w:cs="Times New Roman"/>
          <w:b/>
          <w:color w:val="auto"/>
          <w:lang w:val="pt-BR"/>
        </w:rPr>
        <w:t>Công và Công suất</w:t>
      </w:r>
    </w:p>
    <w:p w:rsidR="004A23D1" w:rsidRPr="00F55746" w:rsidRDefault="004A23D1" w:rsidP="004A23D1">
      <w:pPr>
        <w:ind w:left="285"/>
        <w:jc w:val="both"/>
        <w:rPr>
          <w:rFonts w:cs="Times New Roman"/>
          <w:i/>
          <w:color w:val="auto"/>
          <w:lang w:val="pt-BR"/>
        </w:rPr>
      </w:pPr>
      <w:r w:rsidRPr="00F55746">
        <w:rPr>
          <w:rFonts w:cs="Times New Roman"/>
          <w:i/>
          <w:color w:val="auto"/>
          <w:lang w:val="pt-BR"/>
        </w:rPr>
        <w:t>Mục tiêu:</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xml:space="preserve">+ </w:t>
      </w:r>
      <w:r w:rsidRPr="00F55746">
        <w:rPr>
          <w:rFonts w:cs="Times New Roman"/>
          <w:iCs/>
          <w:color w:val="auto"/>
          <w:lang w:val="pt-BR"/>
        </w:rPr>
        <w:t xml:space="preserve">Trình bày được </w:t>
      </w:r>
      <w:r w:rsidRPr="00F55746">
        <w:rPr>
          <w:rFonts w:cs="Times New Roman"/>
          <w:color w:val="auto"/>
          <w:lang w:val="pt-BR"/>
        </w:rPr>
        <w:t>phương pháp tính công và công suất trong chuyển động thẳng và quay của vật dưới tác dụng của lực không đổi.</w:t>
      </w:r>
    </w:p>
    <w:p w:rsidR="004A23D1" w:rsidRPr="00F55746" w:rsidRDefault="004A23D1" w:rsidP="004A23D1">
      <w:pPr>
        <w:ind w:left="285"/>
        <w:jc w:val="both"/>
        <w:rPr>
          <w:rFonts w:cs="Times New Roman"/>
          <w:iCs/>
          <w:color w:val="auto"/>
          <w:lang w:val="pt-BR"/>
        </w:rPr>
      </w:pPr>
      <w:r w:rsidRPr="00F55746">
        <w:rPr>
          <w:rFonts w:cs="Times New Roman"/>
          <w:iCs/>
          <w:color w:val="auto"/>
          <w:lang w:val="pt-BR"/>
        </w:rPr>
        <w:lastRenderedPageBreak/>
        <w:t xml:space="preserve"> </w:t>
      </w:r>
      <w:r w:rsidR="00F55746">
        <w:rPr>
          <w:rFonts w:cs="Times New Roman"/>
          <w:iCs/>
          <w:color w:val="auto"/>
          <w:lang w:val="pt-BR"/>
        </w:rPr>
        <w:tab/>
      </w:r>
      <w:r w:rsidRPr="00F55746">
        <w:rPr>
          <w:rFonts w:cs="Times New Roman"/>
          <w:iCs/>
          <w:color w:val="auto"/>
          <w:lang w:val="pt-BR"/>
        </w:rPr>
        <w:t xml:space="preserve"> +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Công của lực không đổi.</w:t>
      </w:r>
      <w:r w:rsidRPr="00F55746">
        <w:rPr>
          <w:rFonts w:cs="Times New Roman"/>
          <w:i/>
          <w:iCs/>
          <w:color w:val="auto"/>
          <w:lang w:val="pt-BR"/>
        </w:rPr>
        <w:tab/>
        <w:t>Thời gian: 2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1.1. Khái niệm.</w:t>
      </w:r>
    </w:p>
    <w:p w:rsidR="004A23D1" w:rsidRPr="00F55746" w:rsidRDefault="004A23D1" w:rsidP="004A23D1">
      <w:pPr>
        <w:ind w:left="285"/>
        <w:jc w:val="both"/>
        <w:rPr>
          <w:rFonts w:cs="Times New Roman"/>
          <w:color w:val="auto"/>
          <w:lang w:val="pt-BR"/>
        </w:rPr>
      </w:pPr>
      <w:r w:rsidRPr="00F55746">
        <w:rPr>
          <w:rFonts w:cs="Times New Roman"/>
          <w:color w:val="auto"/>
          <w:lang w:val="pt-BR"/>
        </w:rPr>
        <w:t>1.2. Công của lực trên đoạn đường thẳng.</w:t>
      </w:r>
    </w:p>
    <w:p w:rsidR="004A23D1" w:rsidRPr="00F55746" w:rsidRDefault="004A23D1" w:rsidP="004A23D1">
      <w:pPr>
        <w:ind w:left="285"/>
        <w:jc w:val="both"/>
        <w:rPr>
          <w:rFonts w:cs="Times New Roman"/>
          <w:color w:val="auto"/>
          <w:lang w:val="pt-BR"/>
        </w:rPr>
      </w:pPr>
      <w:r w:rsidRPr="00F55746">
        <w:rPr>
          <w:rFonts w:cs="Times New Roman"/>
          <w:color w:val="auto"/>
          <w:lang w:val="pt-BR"/>
        </w:rPr>
        <w:t>1.3. Công của hợp lực của hệ lực.</w:t>
      </w:r>
    </w:p>
    <w:p w:rsidR="004A23D1" w:rsidRPr="00F55746" w:rsidRDefault="004A23D1" w:rsidP="004A23D1">
      <w:pPr>
        <w:ind w:left="285"/>
        <w:jc w:val="both"/>
        <w:rPr>
          <w:rFonts w:cs="Times New Roman"/>
          <w:color w:val="auto"/>
          <w:lang w:val="pt-BR"/>
        </w:rPr>
      </w:pPr>
      <w:r w:rsidRPr="00F55746">
        <w:rPr>
          <w:rFonts w:cs="Times New Roman"/>
          <w:color w:val="auto"/>
          <w:lang w:val="pt-BR"/>
        </w:rPr>
        <w:t>1.4. Công của trọng lực.</w:t>
      </w:r>
    </w:p>
    <w:p w:rsidR="004A23D1" w:rsidRPr="00F55746" w:rsidRDefault="004A23D1" w:rsidP="004A23D1">
      <w:pPr>
        <w:ind w:left="285"/>
        <w:jc w:val="both"/>
        <w:rPr>
          <w:rFonts w:cs="Times New Roman"/>
          <w:color w:val="auto"/>
          <w:lang w:val="pt-BR"/>
        </w:rPr>
      </w:pPr>
      <w:r w:rsidRPr="00F55746">
        <w:rPr>
          <w:rFonts w:cs="Times New Roman"/>
          <w:color w:val="auto"/>
          <w:lang w:val="pt-BR"/>
        </w:rPr>
        <w:t>1.5. Công của chuyển động quay.</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Công suất.</w:t>
      </w:r>
      <w:r w:rsidRPr="00F55746">
        <w:rPr>
          <w:rFonts w:cs="Times New Roman"/>
          <w:i/>
          <w:iCs/>
          <w:color w:val="auto"/>
          <w:lang w:val="pt-BR"/>
        </w:rPr>
        <w:tab/>
        <w:t>Thời gian: 1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2.1. Khái niệm và công thức tính công suất.</w:t>
      </w:r>
    </w:p>
    <w:p w:rsidR="004A23D1" w:rsidRPr="00F55746" w:rsidRDefault="004A23D1" w:rsidP="004A23D1">
      <w:pPr>
        <w:ind w:left="285"/>
        <w:jc w:val="both"/>
        <w:rPr>
          <w:rFonts w:cs="Times New Roman"/>
          <w:color w:val="auto"/>
          <w:lang w:val="pt-BR"/>
        </w:rPr>
      </w:pPr>
      <w:r w:rsidRPr="00F55746">
        <w:rPr>
          <w:rFonts w:cs="Times New Roman"/>
          <w:color w:val="auto"/>
          <w:lang w:val="pt-BR"/>
        </w:rPr>
        <w:t>2.2. Tính công suất của chuyển động thẳng và chuyển động quay.</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3. Hiệu suất.                                                                      </w:t>
      </w:r>
      <w:r w:rsidRPr="00F55746">
        <w:rPr>
          <w:rFonts w:cs="Times New Roman"/>
          <w:i/>
          <w:iCs/>
          <w:color w:val="auto"/>
          <w:lang w:val="pt-BR"/>
        </w:rPr>
        <w:tab/>
        <w:t>Thời gian: 1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3.1. Định nghĩa.</w:t>
      </w:r>
    </w:p>
    <w:p w:rsidR="004A23D1" w:rsidRPr="00F55746" w:rsidRDefault="004A23D1" w:rsidP="004A23D1">
      <w:pPr>
        <w:ind w:left="285"/>
        <w:jc w:val="both"/>
        <w:rPr>
          <w:rFonts w:cs="Times New Roman"/>
          <w:color w:val="auto"/>
          <w:lang w:val="pt-BR"/>
        </w:rPr>
      </w:pPr>
      <w:r w:rsidRPr="00F55746">
        <w:rPr>
          <w:rFonts w:cs="Times New Roman"/>
          <w:color w:val="auto"/>
          <w:lang w:val="pt-BR"/>
        </w:rPr>
        <w:t>3.2. Hiệu suất trong bộ ghép nối tiếp.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 xml:space="preserve">           Chương 15: </w:t>
      </w:r>
      <w:r w:rsidRPr="00F55746">
        <w:rPr>
          <w:rFonts w:cs="Times New Roman"/>
          <w:b/>
          <w:color w:val="auto"/>
          <w:lang w:val="pt-BR"/>
        </w:rPr>
        <w:t>Những định lý cơ bản của động lực học</w:t>
      </w:r>
      <w:r w:rsidRPr="00F55746">
        <w:rPr>
          <w:rFonts w:cs="Times New Roman"/>
          <w:color w:val="auto"/>
          <w:lang w:val="pt-BR"/>
        </w:rPr>
        <w:t>.</w:t>
      </w:r>
    </w:p>
    <w:p w:rsidR="004A23D1" w:rsidRPr="00F55746" w:rsidRDefault="004A23D1" w:rsidP="004A23D1">
      <w:pPr>
        <w:ind w:left="285"/>
        <w:jc w:val="both"/>
        <w:rPr>
          <w:rFonts w:cs="Times New Roman"/>
          <w:i/>
          <w:color w:val="auto"/>
          <w:lang w:val="pt-BR"/>
        </w:rPr>
      </w:pPr>
      <w:r w:rsidRPr="00F55746">
        <w:rPr>
          <w:rFonts w:cs="Times New Roman"/>
          <w:i/>
          <w:color w:val="auto"/>
          <w:lang w:val="pt-BR"/>
        </w:rPr>
        <w:t>Mục tiêu:</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xml:space="preserve">+ </w:t>
      </w:r>
      <w:r w:rsidRPr="00F55746">
        <w:rPr>
          <w:rFonts w:cs="Times New Roman"/>
          <w:iCs/>
          <w:color w:val="auto"/>
          <w:lang w:val="pt-BR"/>
        </w:rPr>
        <w:t xml:space="preserve">Trình bày được </w:t>
      </w:r>
      <w:r w:rsidRPr="00F55746">
        <w:rPr>
          <w:rFonts w:cs="Times New Roman"/>
          <w:color w:val="auto"/>
          <w:lang w:val="pt-BR"/>
        </w:rPr>
        <w:t>khái niệm động lượng, động năng, xung lượng của lực.</w:t>
      </w:r>
    </w:p>
    <w:p w:rsidR="004A23D1" w:rsidRPr="00F55746" w:rsidRDefault="00F55746" w:rsidP="004A23D1">
      <w:pPr>
        <w:ind w:left="285"/>
        <w:jc w:val="both"/>
        <w:rPr>
          <w:rFonts w:cs="Times New Roman"/>
          <w:color w:val="auto"/>
          <w:lang w:val="pt-BR"/>
        </w:rPr>
      </w:pPr>
      <w:r>
        <w:rPr>
          <w:rFonts w:cs="Times New Roman"/>
          <w:color w:val="auto"/>
          <w:lang w:val="pt-BR"/>
        </w:rPr>
        <w:t xml:space="preserve">      </w:t>
      </w:r>
      <w:r w:rsidR="004A23D1" w:rsidRPr="00F55746">
        <w:rPr>
          <w:rFonts w:cs="Times New Roman"/>
          <w:color w:val="auto"/>
          <w:lang w:val="pt-BR"/>
        </w:rPr>
        <w:t>+ Vận dụng được các định lý biến thiên động lượng, động năng để giải các bài toán cụ thể.</w:t>
      </w:r>
    </w:p>
    <w:p w:rsidR="004A23D1" w:rsidRPr="00F55746" w:rsidRDefault="004A23D1" w:rsidP="004A23D1">
      <w:pPr>
        <w:ind w:left="285"/>
        <w:jc w:val="both"/>
        <w:rPr>
          <w:rFonts w:cs="Times New Roman"/>
          <w:iCs/>
          <w:color w:val="auto"/>
          <w:lang w:val="pt-BR"/>
        </w:rPr>
      </w:pPr>
      <w:r w:rsidRPr="00F55746">
        <w:rPr>
          <w:rFonts w:cs="Times New Roman"/>
          <w:iCs/>
          <w:color w:val="auto"/>
          <w:lang w:val="pt-BR"/>
        </w:rPr>
        <w:t xml:space="preserve"> </w:t>
      </w:r>
      <w:r w:rsidR="00F55746">
        <w:rPr>
          <w:rFonts w:cs="Times New Roman"/>
          <w:iCs/>
          <w:color w:val="auto"/>
          <w:lang w:val="pt-BR"/>
        </w:rPr>
        <w:tab/>
      </w:r>
      <w:r w:rsidRPr="00F55746">
        <w:rPr>
          <w:rFonts w:cs="Times New Roman"/>
          <w:iCs/>
          <w:color w:val="auto"/>
          <w:lang w:val="pt-BR"/>
        </w:rPr>
        <w:t>+ Có ý thức trách nhiệm, chủ động học tập.</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1. Định lý biến thiên động lượng của chất điểm.</w:t>
      </w:r>
      <w:r w:rsidRPr="00F55746">
        <w:rPr>
          <w:rFonts w:cs="Times New Roman"/>
          <w:i/>
          <w:iCs/>
          <w:color w:val="auto"/>
          <w:lang w:val="pt-BR"/>
        </w:rPr>
        <w:tab/>
        <w:t>Thời gian: 1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1.1. Động lượng của chất điểm.</w:t>
      </w:r>
    </w:p>
    <w:p w:rsidR="004A23D1" w:rsidRPr="00F55746" w:rsidRDefault="004A23D1" w:rsidP="004A23D1">
      <w:pPr>
        <w:ind w:left="285"/>
        <w:jc w:val="both"/>
        <w:rPr>
          <w:rFonts w:cs="Times New Roman"/>
          <w:color w:val="auto"/>
          <w:lang w:val="pt-BR"/>
        </w:rPr>
      </w:pPr>
      <w:r w:rsidRPr="00F55746">
        <w:rPr>
          <w:rFonts w:cs="Times New Roman"/>
          <w:color w:val="auto"/>
          <w:lang w:val="pt-BR"/>
        </w:rPr>
        <w:t>1.2. Xung lượng của chất điểm.</w:t>
      </w:r>
    </w:p>
    <w:p w:rsidR="004A23D1" w:rsidRPr="00F55746" w:rsidRDefault="004A23D1" w:rsidP="004A23D1">
      <w:pPr>
        <w:ind w:left="285"/>
        <w:jc w:val="both"/>
        <w:rPr>
          <w:rFonts w:cs="Times New Roman"/>
          <w:color w:val="auto"/>
          <w:lang w:val="pt-BR"/>
        </w:rPr>
      </w:pPr>
      <w:r w:rsidRPr="00F55746">
        <w:rPr>
          <w:rFonts w:cs="Times New Roman"/>
          <w:color w:val="auto"/>
          <w:lang w:val="pt-BR"/>
        </w:rPr>
        <w:t>1.3. Định lý.</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2. Định lý biến thiên động lượng của hệ chất điểm.</w:t>
      </w:r>
      <w:r w:rsidRPr="00F55746">
        <w:rPr>
          <w:rFonts w:cs="Times New Roman"/>
          <w:i/>
          <w:iCs/>
          <w:color w:val="auto"/>
          <w:lang w:val="pt-BR"/>
        </w:rPr>
        <w:tab/>
        <w:t>Thời gian: 1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2.1. Động lượng của hệ chất điểm.</w:t>
      </w:r>
    </w:p>
    <w:p w:rsidR="004A23D1" w:rsidRPr="00F55746" w:rsidRDefault="004A23D1" w:rsidP="004A23D1">
      <w:pPr>
        <w:ind w:left="285"/>
        <w:jc w:val="both"/>
        <w:rPr>
          <w:rFonts w:cs="Times New Roman"/>
          <w:color w:val="auto"/>
          <w:lang w:val="pt-BR"/>
        </w:rPr>
      </w:pPr>
      <w:r w:rsidRPr="00F55746">
        <w:rPr>
          <w:rFonts w:cs="Times New Roman"/>
          <w:color w:val="auto"/>
          <w:lang w:val="pt-BR"/>
        </w:rPr>
        <w:t>2.2. Định lý.</w:t>
      </w:r>
    </w:p>
    <w:p w:rsidR="004A23D1" w:rsidRPr="00F55746" w:rsidRDefault="004A23D1" w:rsidP="004A23D1">
      <w:pPr>
        <w:tabs>
          <w:tab w:val="left" w:pos="6745"/>
        </w:tabs>
        <w:ind w:left="285"/>
        <w:jc w:val="both"/>
        <w:rPr>
          <w:rFonts w:cs="Times New Roman"/>
          <w:color w:val="auto"/>
          <w:lang w:val="pt-BR"/>
        </w:rPr>
      </w:pPr>
      <w:r w:rsidRPr="00F55746">
        <w:rPr>
          <w:rFonts w:cs="Times New Roman"/>
          <w:color w:val="auto"/>
          <w:lang w:val="pt-BR"/>
        </w:rPr>
        <w:t>3. Định lý biến thiên động năng của hệ chất điểm.</w:t>
      </w:r>
      <w:r w:rsidRPr="00F55746">
        <w:rPr>
          <w:rFonts w:cs="Times New Roman"/>
          <w:i/>
          <w:iCs/>
          <w:color w:val="auto"/>
          <w:lang w:val="pt-BR"/>
        </w:rPr>
        <w:tab/>
        <w:t>Thời gian: 1 giờ</w:t>
      </w:r>
    </w:p>
    <w:p w:rsidR="004A23D1" w:rsidRPr="00F55746" w:rsidRDefault="004A23D1" w:rsidP="004A23D1">
      <w:pPr>
        <w:ind w:left="285"/>
        <w:jc w:val="both"/>
        <w:rPr>
          <w:rFonts w:cs="Times New Roman"/>
          <w:color w:val="auto"/>
          <w:lang w:val="pt-BR"/>
        </w:rPr>
      </w:pPr>
      <w:r w:rsidRPr="00F55746">
        <w:rPr>
          <w:rFonts w:cs="Times New Roman"/>
          <w:color w:val="auto"/>
          <w:lang w:val="pt-BR"/>
        </w:rPr>
        <w:t>3.1. Động năng của hệ chất điểm.</w:t>
      </w:r>
    </w:p>
    <w:p w:rsidR="004A23D1" w:rsidRPr="00F55746" w:rsidRDefault="004A23D1" w:rsidP="004A23D1">
      <w:pPr>
        <w:ind w:left="285"/>
        <w:jc w:val="both"/>
        <w:rPr>
          <w:rFonts w:cs="Times New Roman"/>
          <w:color w:val="auto"/>
          <w:lang w:val="pt-BR"/>
        </w:rPr>
      </w:pPr>
      <w:r w:rsidRPr="00F55746">
        <w:rPr>
          <w:rFonts w:cs="Times New Roman"/>
          <w:color w:val="auto"/>
          <w:lang w:val="pt-BR"/>
        </w:rPr>
        <w:t>3.2. Định lý.</w:t>
      </w:r>
    </w:p>
    <w:p w:rsidR="004A23D1" w:rsidRPr="00F55746" w:rsidRDefault="004A23D1" w:rsidP="00F55746">
      <w:pPr>
        <w:spacing w:before="120" w:after="120"/>
        <w:ind w:left="284"/>
        <w:jc w:val="both"/>
        <w:rPr>
          <w:rFonts w:cs="Times New Roman"/>
          <w:b/>
          <w:bCs w:val="0"/>
          <w:color w:val="auto"/>
          <w:lang w:val="pt-BR"/>
        </w:rPr>
      </w:pPr>
      <w:r w:rsidRPr="00F55746">
        <w:rPr>
          <w:rFonts w:cs="Times New Roman"/>
          <w:b/>
          <w:bCs w:val="0"/>
          <w:color w:val="auto"/>
          <w:lang w:val="pt-BR"/>
        </w:rPr>
        <w:t>IV. Đ</w:t>
      </w:r>
      <w:r w:rsidR="00F55746">
        <w:rPr>
          <w:rFonts w:cs="Times New Roman"/>
          <w:b/>
          <w:bCs w:val="0"/>
          <w:color w:val="auto"/>
          <w:lang w:val="pt-BR"/>
        </w:rPr>
        <w:t>IỀU KIỆN THỰC HIỆN CHƯƠNG TRÌNH</w:t>
      </w:r>
    </w:p>
    <w:p w:rsidR="004A23D1" w:rsidRPr="00F55746" w:rsidRDefault="004A23D1" w:rsidP="004A23D1">
      <w:pPr>
        <w:ind w:left="285"/>
        <w:jc w:val="both"/>
        <w:rPr>
          <w:rFonts w:cs="Times New Roman"/>
          <w:i/>
          <w:iCs/>
          <w:color w:val="auto"/>
          <w:lang w:val="vi-VN"/>
        </w:rPr>
      </w:pPr>
      <w:r w:rsidRPr="00F55746">
        <w:rPr>
          <w:rFonts w:cs="Times New Roman"/>
          <w:i/>
          <w:iCs/>
          <w:color w:val="auto"/>
          <w:lang w:val="pt-BR"/>
        </w:rPr>
        <w:t xml:space="preserve">- </w:t>
      </w:r>
      <w:r w:rsidRPr="00F55746">
        <w:rPr>
          <w:rFonts w:cs="Times New Roman"/>
          <w:i/>
          <w:iCs/>
          <w:color w:val="auto"/>
          <w:lang w:val="vi-VN"/>
        </w:rPr>
        <w:t>Vật liệu:</w:t>
      </w:r>
    </w:p>
    <w:p w:rsidR="004A23D1" w:rsidRPr="00F55746" w:rsidRDefault="004A23D1" w:rsidP="00F55746">
      <w:pPr>
        <w:ind w:left="285" w:firstLine="435"/>
        <w:jc w:val="both"/>
        <w:rPr>
          <w:rFonts w:cs="Times New Roman"/>
          <w:color w:val="auto"/>
          <w:lang w:val="vi-VN"/>
        </w:rPr>
      </w:pPr>
      <w:r w:rsidRPr="00F55746">
        <w:rPr>
          <w:rFonts w:cs="Times New Roman"/>
          <w:color w:val="auto"/>
          <w:lang w:val="pt-BR"/>
        </w:rPr>
        <w:t xml:space="preserve">+ </w:t>
      </w:r>
      <w:r w:rsidRPr="00F55746">
        <w:rPr>
          <w:rFonts w:cs="Times New Roman"/>
          <w:color w:val="auto"/>
          <w:lang w:val="vi-VN"/>
        </w:rPr>
        <w:t>Giấy viết, sổ ghi chép, bút viết.</w:t>
      </w:r>
    </w:p>
    <w:p w:rsidR="004A23D1" w:rsidRPr="00F55746" w:rsidRDefault="004A23D1" w:rsidP="004A23D1">
      <w:pPr>
        <w:pStyle w:val="BodyText2"/>
        <w:spacing w:after="0" w:line="240" w:lineRule="auto"/>
        <w:ind w:left="285"/>
        <w:jc w:val="both"/>
        <w:rPr>
          <w:rFonts w:ascii="Times New Roman" w:hAnsi="Times New Roman"/>
          <w:i/>
          <w:iCs/>
          <w:szCs w:val="28"/>
          <w:lang w:val="vi-VN"/>
        </w:rPr>
      </w:pPr>
      <w:r w:rsidRPr="00F55746">
        <w:rPr>
          <w:rFonts w:ascii="Times New Roman" w:hAnsi="Times New Roman"/>
          <w:i/>
          <w:iCs/>
          <w:szCs w:val="28"/>
        </w:rPr>
        <w:t xml:space="preserve">- </w:t>
      </w:r>
      <w:r w:rsidRPr="00F55746">
        <w:rPr>
          <w:rFonts w:ascii="Times New Roman" w:hAnsi="Times New Roman"/>
          <w:i/>
          <w:iCs/>
          <w:szCs w:val="28"/>
          <w:lang w:val="vi-VN"/>
        </w:rPr>
        <w:t>Dụng cụ và trang thiết bị:</w:t>
      </w:r>
    </w:p>
    <w:p w:rsidR="004A23D1" w:rsidRPr="00F55746" w:rsidRDefault="004A23D1" w:rsidP="00F55746">
      <w:pPr>
        <w:pStyle w:val="BodyText2"/>
        <w:spacing w:after="0" w:line="240" w:lineRule="auto"/>
        <w:ind w:left="285" w:firstLine="435"/>
        <w:jc w:val="both"/>
        <w:rPr>
          <w:rFonts w:ascii="Times New Roman" w:hAnsi="Times New Roman"/>
          <w:bCs/>
          <w:szCs w:val="28"/>
          <w:lang w:val="vi-VN"/>
        </w:rPr>
      </w:pPr>
      <w:r w:rsidRPr="00F55746">
        <w:rPr>
          <w:rFonts w:ascii="Times New Roman" w:hAnsi="Times New Roman"/>
          <w:bCs/>
          <w:szCs w:val="28"/>
          <w:lang w:val="vi-VN"/>
        </w:rPr>
        <w:t>+ Máy chiếu đa phương tiện</w:t>
      </w:r>
    </w:p>
    <w:p w:rsidR="004A23D1" w:rsidRPr="00F55746" w:rsidRDefault="004A23D1" w:rsidP="00F55746">
      <w:pPr>
        <w:pStyle w:val="BodyText2"/>
        <w:spacing w:after="0" w:line="240" w:lineRule="auto"/>
        <w:ind w:left="285" w:firstLine="435"/>
        <w:jc w:val="both"/>
        <w:rPr>
          <w:rFonts w:ascii="Times New Roman" w:hAnsi="Times New Roman"/>
          <w:bCs/>
          <w:szCs w:val="28"/>
        </w:rPr>
      </w:pPr>
      <w:r w:rsidRPr="00F55746">
        <w:rPr>
          <w:rFonts w:ascii="Times New Roman" w:hAnsi="Times New Roman"/>
          <w:bCs/>
          <w:szCs w:val="28"/>
          <w:lang w:val="vi-VN"/>
        </w:rPr>
        <w:t>+ Máy vi tính</w:t>
      </w:r>
    </w:p>
    <w:p w:rsidR="004A23D1" w:rsidRPr="00F55746" w:rsidRDefault="004A23D1" w:rsidP="004A23D1">
      <w:pPr>
        <w:pStyle w:val="BodyText2"/>
        <w:spacing w:after="0" w:line="240" w:lineRule="auto"/>
        <w:ind w:left="285"/>
        <w:jc w:val="both"/>
        <w:rPr>
          <w:rFonts w:ascii="Times New Roman" w:hAnsi="Times New Roman"/>
          <w:i/>
          <w:iCs/>
          <w:szCs w:val="28"/>
          <w:lang w:val="vi-VN"/>
        </w:rPr>
      </w:pPr>
      <w:r w:rsidRPr="00F55746">
        <w:rPr>
          <w:rFonts w:ascii="Times New Roman" w:hAnsi="Times New Roman"/>
          <w:i/>
          <w:iCs/>
          <w:szCs w:val="28"/>
          <w:lang w:val="vi-VN"/>
        </w:rPr>
        <w:t>- Học liệu:</w:t>
      </w:r>
    </w:p>
    <w:p w:rsidR="004A23D1" w:rsidRPr="00F55746" w:rsidRDefault="004A23D1" w:rsidP="00F55746">
      <w:pPr>
        <w:pStyle w:val="BodyText2"/>
        <w:spacing w:after="0" w:line="240" w:lineRule="auto"/>
        <w:ind w:left="285" w:firstLine="435"/>
        <w:jc w:val="both"/>
        <w:rPr>
          <w:rFonts w:ascii="Times New Roman" w:hAnsi="Times New Roman"/>
          <w:bCs/>
          <w:szCs w:val="28"/>
          <w:lang w:val="vi-VN"/>
        </w:rPr>
      </w:pPr>
      <w:r w:rsidRPr="00F55746">
        <w:rPr>
          <w:rFonts w:ascii="Times New Roman" w:hAnsi="Times New Roman"/>
          <w:bCs/>
          <w:szCs w:val="28"/>
          <w:lang w:val="vi-VN"/>
        </w:rPr>
        <w:t>+ Giáo trình cơ lý thuyết.</w:t>
      </w:r>
    </w:p>
    <w:p w:rsidR="004A23D1" w:rsidRPr="00F55746" w:rsidRDefault="004A23D1" w:rsidP="00F55746">
      <w:pPr>
        <w:pStyle w:val="BodyText2"/>
        <w:spacing w:after="0" w:line="240" w:lineRule="auto"/>
        <w:ind w:left="285" w:firstLine="435"/>
        <w:jc w:val="both"/>
        <w:rPr>
          <w:rFonts w:ascii="Times New Roman" w:hAnsi="Times New Roman"/>
          <w:bCs/>
          <w:szCs w:val="28"/>
          <w:lang w:val="vi-VN"/>
        </w:rPr>
      </w:pPr>
      <w:r w:rsidRPr="00F55746">
        <w:rPr>
          <w:rFonts w:ascii="Times New Roman" w:hAnsi="Times New Roman"/>
          <w:bCs/>
          <w:szCs w:val="28"/>
          <w:lang w:val="vi-VN"/>
        </w:rPr>
        <w:t>+ Tranh ảnh, bản vẽ treo tường.</w:t>
      </w:r>
    </w:p>
    <w:p w:rsidR="004A23D1" w:rsidRPr="00F55746" w:rsidRDefault="004A23D1" w:rsidP="00F55746">
      <w:pPr>
        <w:pStyle w:val="BodyText2"/>
        <w:spacing w:after="0" w:line="240" w:lineRule="auto"/>
        <w:ind w:left="285" w:firstLine="435"/>
        <w:jc w:val="both"/>
        <w:rPr>
          <w:rFonts w:ascii="Times New Roman" w:hAnsi="Times New Roman"/>
          <w:bCs/>
          <w:szCs w:val="28"/>
          <w:lang w:val="vi-VN"/>
        </w:rPr>
      </w:pPr>
      <w:r w:rsidRPr="00F55746">
        <w:rPr>
          <w:rFonts w:ascii="Times New Roman" w:hAnsi="Times New Roman"/>
          <w:bCs/>
          <w:szCs w:val="28"/>
          <w:lang w:val="vi-VN"/>
        </w:rPr>
        <w:t>+ Đĩa CD mô phỏng.</w:t>
      </w:r>
    </w:p>
    <w:p w:rsidR="004A23D1" w:rsidRPr="00F55746" w:rsidRDefault="004A23D1" w:rsidP="004A23D1">
      <w:pPr>
        <w:ind w:left="285"/>
        <w:jc w:val="both"/>
        <w:rPr>
          <w:rFonts w:cs="Times New Roman"/>
          <w:bCs w:val="0"/>
          <w:i/>
          <w:iCs/>
          <w:color w:val="auto"/>
          <w:lang w:val="pt-BR" w:eastAsia="ko-KR"/>
        </w:rPr>
      </w:pPr>
      <w:r w:rsidRPr="00F55746">
        <w:rPr>
          <w:rFonts w:cs="Times New Roman"/>
          <w:bCs w:val="0"/>
          <w:i/>
          <w:iCs/>
          <w:color w:val="auto"/>
          <w:lang w:val="pt-BR" w:eastAsia="ko-KR"/>
        </w:rPr>
        <w:t>- Nguồn lực khác:</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Phòng thực hành.</w:t>
      </w:r>
    </w:p>
    <w:p w:rsidR="004A23D1" w:rsidRPr="00F55746" w:rsidRDefault="004A23D1" w:rsidP="00F55746">
      <w:pPr>
        <w:spacing w:before="120" w:after="120"/>
        <w:ind w:left="284"/>
        <w:jc w:val="both"/>
        <w:rPr>
          <w:rFonts w:cs="Times New Roman"/>
          <w:b/>
          <w:bCs w:val="0"/>
          <w:color w:val="auto"/>
          <w:lang w:val="pt-BR"/>
        </w:rPr>
      </w:pPr>
      <w:r w:rsidRPr="00F55746">
        <w:rPr>
          <w:rFonts w:cs="Times New Roman"/>
          <w:b/>
          <w:bCs w:val="0"/>
          <w:color w:val="auto"/>
          <w:lang w:val="pt-BR"/>
        </w:rPr>
        <w:t>V. PHƯƠNG PHÁP VÀ NỘI DUNG ĐÁNH GIÁ</w:t>
      </w:r>
    </w:p>
    <w:p w:rsidR="004A23D1" w:rsidRPr="00F55746" w:rsidRDefault="004A23D1" w:rsidP="004A23D1">
      <w:pPr>
        <w:pStyle w:val="BodyText2"/>
        <w:tabs>
          <w:tab w:val="left" w:pos="0"/>
        </w:tabs>
        <w:spacing w:after="0" w:line="240" w:lineRule="auto"/>
        <w:ind w:left="285"/>
        <w:jc w:val="both"/>
        <w:rPr>
          <w:rFonts w:ascii="Times New Roman" w:hAnsi="Times New Roman"/>
          <w:szCs w:val="28"/>
          <w:lang w:val="pt-BR"/>
        </w:rPr>
      </w:pPr>
      <w:r w:rsidRPr="00F55746">
        <w:rPr>
          <w:rFonts w:ascii="Times New Roman" w:hAnsi="Times New Roman"/>
          <w:szCs w:val="28"/>
          <w:lang w:val="pt-BR"/>
        </w:rPr>
        <w:tab/>
        <w:t>+ Kiến thức: Phân tích</w:t>
      </w:r>
      <w:r w:rsidRPr="00F55746">
        <w:rPr>
          <w:rFonts w:ascii="Times New Roman" w:hAnsi="Times New Roman"/>
          <w:szCs w:val="28"/>
          <w:lang w:val="vi-VN"/>
        </w:rPr>
        <w:t xml:space="preserve"> được tải trọng và phản lực liên kết, trọng tâm cân bằng ổn định của vật rắn.</w:t>
      </w:r>
      <w:r w:rsidRPr="00F55746">
        <w:rPr>
          <w:rFonts w:ascii="Times New Roman" w:hAnsi="Times New Roman"/>
          <w:szCs w:val="28"/>
          <w:lang w:val="pt-BR"/>
        </w:rPr>
        <w:t xml:space="preserve"> Phân tích</w:t>
      </w:r>
      <w:r w:rsidRPr="00F55746">
        <w:rPr>
          <w:rFonts w:ascii="Times New Roman" w:hAnsi="Times New Roman"/>
          <w:szCs w:val="28"/>
          <w:lang w:val="vi-VN"/>
        </w:rPr>
        <w:t xml:space="preserve"> được các loại chuyển động, vận tốc dài, vận tốc góc, </w:t>
      </w:r>
      <w:r w:rsidRPr="00F55746">
        <w:rPr>
          <w:rFonts w:ascii="Times New Roman" w:hAnsi="Times New Roman"/>
          <w:szCs w:val="28"/>
          <w:lang w:val="vi-VN"/>
        </w:rPr>
        <w:lastRenderedPageBreak/>
        <w:t>gia tốc, gia tốc tiếp tuyến, gia tốc pháp tuyến.Trình bày được khái niệm về kéo nén, xoắn, uốn, cắt dập.</w:t>
      </w:r>
      <w:r w:rsidRPr="00F55746">
        <w:rPr>
          <w:rFonts w:ascii="Times New Roman" w:hAnsi="Times New Roman"/>
          <w:szCs w:val="28"/>
          <w:lang w:val="pt-BR"/>
        </w:rPr>
        <w:t xml:space="preserve"> Phân tích</w:t>
      </w:r>
      <w:r w:rsidRPr="00F55746">
        <w:rPr>
          <w:rFonts w:ascii="Times New Roman" w:hAnsi="Times New Roman"/>
          <w:szCs w:val="28"/>
          <w:lang w:val="vi-VN"/>
        </w:rPr>
        <w:t xml:space="preserve"> được các sơ đồ truyền động.</w:t>
      </w:r>
      <w:r w:rsidRPr="00F55746">
        <w:rPr>
          <w:rFonts w:ascii="Times New Roman" w:hAnsi="Times New Roman"/>
          <w:szCs w:val="28"/>
          <w:lang w:val="pt-BR"/>
        </w:rPr>
        <w:t xml:space="preserve"> Trình bày được</w:t>
      </w:r>
      <w:r w:rsidRPr="00F55746">
        <w:rPr>
          <w:rFonts w:ascii="Times New Roman" w:hAnsi="Times New Roman"/>
          <w:szCs w:val="28"/>
          <w:lang w:val="vi-VN"/>
        </w:rPr>
        <w:t xml:space="preserve"> nguyên lý hoạt động của các cơ cấu đảo chiều để giải thích một số cơ cấu làm việc của máy thông dụng.</w:t>
      </w:r>
    </w:p>
    <w:p w:rsidR="004A23D1" w:rsidRPr="00F55746" w:rsidRDefault="004A23D1" w:rsidP="004A23D1">
      <w:pPr>
        <w:pStyle w:val="BodyText2"/>
        <w:tabs>
          <w:tab w:val="left" w:pos="0"/>
        </w:tabs>
        <w:spacing w:after="0" w:line="240" w:lineRule="auto"/>
        <w:ind w:left="285"/>
        <w:jc w:val="both"/>
        <w:rPr>
          <w:rFonts w:ascii="Times New Roman" w:hAnsi="Times New Roman"/>
          <w:szCs w:val="28"/>
          <w:lang w:val="vi-VN"/>
        </w:rPr>
      </w:pPr>
      <w:r w:rsidRPr="00F55746">
        <w:rPr>
          <w:rFonts w:ascii="Times New Roman" w:hAnsi="Times New Roman"/>
          <w:szCs w:val="28"/>
          <w:lang w:val="pt-BR"/>
        </w:rPr>
        <w:tab/>
        <w:t>+ Kỹ năng: T</w:t>
      </w:r>
      <w:r w:rsidRPr="00F55746">
        <w:rPr>
          <w:rFonts w:ascii="Times New Roman" w:hAnsi="Times New Roman"/>
          <w:szCs w:val="28"/>
          <w:lang w:val="vi-VN"/>
        </w:rPr>
        <w:t>ính được tải trọng và phản lực liên kết, trọng tâm</w:t>
      </w:r>
      <w:r w:rsidRPr="00F55746">
        <w:rPr>
          <w:rFonts w:ascii="Times New Roman" w:hAnsi="Times New Roman"/>
          <w:szCs w:val="28"/>
          <w:lang w:val="pt-BR"/>
        </w:rPr>
        <w:t>,</w:t>
      </w:r>
      <w:r w:rsidRPr="00F55746">
        <w:rPr>
          <w:rFonts w:ascii="Times New Roman" w:hAnsi="Times New Roman"/>
          <w:szCs w:val="28"/>
          <w:lang w:val="vi-VN"/>
        </w:rPr>
        <w:t xml:space="preserve"> cân bằng ổn định của vật rắn.Tính được các lực ma sát.</w:t>
      </w:r>
      <w:r w:rsidRPr="00F55746">
        <w:rPr>
          <w:rFonts w:ascii="Times New Roman" w:hAnsi="Times New Roman"/>
          <w:szCs w:val="28"/>
          <w:lang w:val="pt-BR"/>
        </w:rPr>
        <w:t xml:space="preserve"> T</w:t>
      </w:r>
      <w:r w:rsidRPr="00F55746">
        <w:rPr>
          <w:rFonts w:ascii="Times New Roman" w:hAnsi="Times New Roman"/>
          <w:szCs w:val="28"/>
          <w:lang w:val="vi-VN"/>
        </w:rPr>
        <w:t xml:space="preserve">ính được vận tốc dài, vận tốc góc, gia tốc, gia tốc tiếp tuyến, gia tốc pháp tuyến.Tính được ứng suất, kích thước mặt cắt của thanh chịu </w:t>
      </w:r>
      <w:r w:rsidRPr="00F55746">
        <w:rPr>
          <w:rFonts w:ascii="Times New Roman" w:hAnsi="Times New Roman"/>
          <w:szCs w:val="28"/>
          <w:lang w:val="pt-BR"/>
        </w:rPr>
        <w:t>kéo – nén</w:t>
      </w:r>
      <w:r w:rsidRPr="00F55746">
        <w:rPr>
          <w:rFonts w:ascii="Times New Roman" w:hAnsi="Times New Roman"/>
          <w:szCs w:val="28"/>
          <w:lang w:val="vi-VN"/>
        </w:rPr>
        <w:t>, trục chịu xoắn, dầm chịu uốn, bị cắt dập ở trạng thái nguy hiểm và trạng thái an toàn của vật liệu.Chọn được các cơ cấu truyền động bánh răng, cơ cấu xích, cơ cấu bánh vít trục vít, bộ truyền đai thông dụng để áp dụng cho từng trường hợp truyền động thực tế.</w:t>
      </w:r>
    </w:p>
    <w:p w:rsidR="004A23D1" w:rsidRPr="00F55746" w:rsidRDefault="004A23D1" w:rsidP="004A23D1">
      <w:pPr>
        <w:ind w:left="285"/>
        <w:rPr>
          <w:rFonts w:cs="Times New Roman"/>
          <w:b/>
          <w:bCs w:val="0"/>
          <w:color w:val="auto"/>
          <w:lang w:val="pt-BR"/>
        </w:rPr>
      </w:pPr>
      <w:r w:rsidRPr="00F55746">
        <w:rPr>
          <w:rFonts w:cs="Times New Roman"/>
          <w:color w:val="auto"/>
          <w:lang w:val="vi-VN"/>
        </w:rPr>
        <w:t xml:space="preserve">+ Thái độ: </w:t>
      </w:r>
      <w:r w:rsidRPr="00F55746">
        <w:rPr>
          <w:rFonts w:cs="Times New Roman"/>
          <w:iCs/>
          <w:color w:val="auto"/>
          <w:lang w:val="pt-BR"/>
        </w:rPr>
        <w:t>Phải dự lớp trên 80% số giờ. T</w:t>
      </w:r>
      <w:r w:rsidRPr="00F55746">
        <w:rPr>
          <w:rFonts w:cs="Times New Roman"/>
          <w:color w:val="auto"/>
          <w:lang w:val="pt-BR"/>
        </w:rPr>
        <w:t>ự giác, có trách nhiệm trong học tập, có tinh thần hợp tác, giúp đỡ lẫn nhau.</w:t>
      </w:r>
    </w:p>
    <w:p w:rsidR="004A23D1" w:rsidRPr="00F55746" w:rsidRDefault="00F55746" w:rsidP="00F55746">
      <w:pPr>
        <w:spacing w:before="120" w:after="120"/>
        <w:ind w:left="284"/>
        <w:rPr>
          <w:rFonts w:cs="Times New Roman"/>
          <w:b/>
          <w:bCs w:val="0"/>
          <w:color w:val="auto"/>
          <w:lang w:val="pt-BR"/>
        </w:rPr>
      </w:pPr>
      <w:r>
        <w:rPr>
          <w:rFonts w:cs="Times New Roman"/>
          <w:b/>
          <w:bCs w:val="0"/>
          <w:color w:val="auto"/>
          <w:lang w:val="pt-BR"/>
        </w:rPr>
        <w:t xml:space="preserve">VI. HƯỚNG DẪN CHƯƠNG TRÌNH </w:t>
      </w:r>
    </w:p>
    <w:p w:rsidR="004A23D1" w:rsidRPr="00F55746" w:rsidRDefault="004A23D1" w:rsidP="004A23D1">
      <w:pPr>
        <w:ind w:left="285"/>
        <w:rPr>
          <w:rFonts w:cs="Times New Roman"/>
          <w:i/>
          <w:iCs/>
          <w:color w:val="auto"/>
          <w:lang w:val="pt-BR"/>
        </w:rPr>
      </w:pPr>
      <w:r w:rsidRPr="00F55746">
        <w:rPr>
          <w:rFonts w:cs="Times New Roman"/>
          <w:i/>
          <w:iCs/>
          <w:color w:val="auto"/>
          <w:lang w:val="pt-BR"/>
        </w:rPr>
        <w:t xml:space="preserve">1. Phạm vi áp dụng chương trình: </w:t>
      </w:r>
    </w:p>
    <w:p w:rsidR="004A23D1" w:rsidRPr="00F55746" w:rsidRDefault="004A23D1" w:rsidP="00F55746">
      <w:pPr>
        <w:ind w:left="285" w:firstLine="435"/>
        <w:rPr>
          <w:rFonts w:cs="Times New Roman"/>
          <w:color w:val="auto"/>
          <w:lang w:val="pt-BR"/>
        </w:rPr>
      </w:pPr>
      <w:r w:rsidRPr="00F55746">
        <w:rPr>
          <w:rFonts w:cs="Times New Roman"/>
          <w:color w:val="auto"/>
          <w:lang w:val="pt-BR"/>
        </w:rPr>
        <w:t>- Chương trình này áp dụng cho hệ Cao đẳng nghề Cắt gọt kim loại.</w:t>
      </w:r>
    </w:p>
    <w:p w:rsidR="004A23D1" w:rsidRPr="00F55746" w:rsidRDefault="004A23D1" w:rsidP="004A23D1">
      <w:pPr>
        <w:ind w:left="285"/>
        <w:rPr>
          <w:rFonts w:cs="Times New Roman"/>
          <w:i/>
          <w:iCs/>
          <w:color w:val="auto"/>
          <w:lang w:val="pt-BR"/>
        </w:rPr>
      </w:pPr>
      <w:r w:rsidRPr="00F55746">
        <w:rPr>
          <w:rFonts w:cs="Times New Roman"/>
          <w:i/>
          <w:iCs/>
          <w:color w:val="auto"/>
          <w:lang w:val="pt-BR"/>
        </w:rPr>
        <w:t xml:space="preserve">2. Hướng dẫn một số điểm chính về phương pháp giảng dạy môn học:      </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Khi thực hiện chương trình phải đảm bảo đúng thời lượng được quy định trong chương trình.</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Các bài kiểm tra phải được thực hiện đúng theo chương trình vì đã được đặt rơi vào những phần trọng tâm của môn học.</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Có thể bố trí cho sinh viên tham quan thực tế thêm để cho sinh viên thấy được sự làm việc thực tế của vật, chi tiết máy để hiểu bài một cách sâu sắc hơn.</w:t>
      </w:r>
    </w:p>
    <w:p w:rsidR="004A23D1" w:rsidRPr="00F55746" w:rsidRDefault="004A23D1" w:rsidP="004A23D1">
      <w:pPr>
        <w:ind w:left="285"/>
        <w:rPr>
          <w:rFonts w:cs="Times New Roman"/>
          <w:i/>
          <w:iCs/>
          <w:color w:val="auto"/>
          <w:lang w:val="pt-BR"/>
        </w:rPr>
      </w:pPr>
      <w:r w:rsidRPr="00F55746">
        <w:rPr>
          <w:rFonts w:cs="Times New Roman"/>
          <w:i/>
          <w:iCs/>
          <w:color w:val="auto"/>
          <w:lang w:val="pt-BR"/>
        </w:rPr>
        <w:t xml:space="preserve">3. Những trọng tâm chương trình cần chú ý: </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Nội dung của từng chương về mức độ khó là khác nhau nhưng mức độ quan trọng là như nhau.</w:t>
      </w:r>
    </w:p>
    <w:p w:rsidR="004A23D1" w:rsidRPr="00F55746" w:rsidRDefault="004A23D1" w:rsidP="00F55746">
      <w:pPr>
        <w:ind w:left="285" w:firstLine="435"/>
        <w:jc w:val="both"/>
        <w:rPr>
          <w:rFonts w:cs="Times New Roman"/>
          <w:color w:val="auto"/>
          <w:lang w:val="pt-BR"/>
        </w:rPr>
      </w:pPr>
      <w:r w:rsidRPr="00F55746">
        <w:rPr>
          <w:rFonts w:cs="Times New Roman"/>
          <w:color w:val="auto"/>
          <w:lang w:val="pt-BR"/>
        </w:rPr>
        <w:t>- Giảng viên khi giảng phải xác định được mục tiêu của từng chương để có thể đề ra phương pháp giảng hiệu quả.</w:t>
      </w:r>
    </w:p>
    <w:p w:rsidR="004A23D1" w:rsidRPr="00F55746" w:rsidRDefault="004A23D1" w:rsidP="004A23D1">
      <w:pPr>
        <w:ind w:left="285"/>
        <w:rPr>
          <w:rFonts w:cs="Times New Roman"/>
          <w:i/>
          <w:iCs/>
          <w:color w:val="auto"/>
          <w:lang w:val="pt-BR"/>
        </w:rPr>
      </w:pPr>
      <w:r w:rsidRPr="00F55746">
        <w:rPr>
          <w:rFonts w:cs="Times New Roman"/>
          <w:i/>
          <w:iCs/>
          <w:color w:val="auto"/>
          <w:lang w:val="pt-BR"/>
        </w:rPr>
        <w:t xml:space="preserve">4. Tài liệu cần tham khảo: </w:t>
      </w:r>
    </w:p>
    <w:p w:rsidR="004A23D1" w:rsidRPr="00F55746" w:rsidRDefault="004A23D1" w:rsidP="004A23D1">
      <w:pPr>
        <w:ind w:left="285"/>
        <w:jc w:val="both"/>
        <w:rPr>
          <w:rFonts w:cs="Times New Roman"/>
          <w:i/>
          <w:color w:val="auto"/>
          <w:lang w:val="pt-BR"/>
        </w:rPr>
      </w:pPr>
      <w:r w:rsidRPr="00F55746">
        <w:rPr>
          <w:rFonts w:cs="Times New Roman"/>
          <w:i/>
          <w:color w:val="auto"/>
          <w:lang w:val="pt-BR"/>
        </w:rPr>
        <w:t xml:space="preserve">[1] Phạm Văn Chiểu, Nguyễn Văn Nhậm - </w:t>
      </w:r>
      <w:r w:rsidRPr="00F55746">
        <w:rPr>
          <w:rFonts w:cs="Times New Roman"/>
          <w:i/>
          <w:iCs/>
          <w:color w:val="auto"/>
          <w:lang w:val="pt-BR"/>
        </w:rPr>
        <w:t>Cơ học lý thuyết</w:t>
      </w:r>
      <w:r w:rsidRPr="00F55746">
        <w:rPr>
          <w:rFonts w:cs="Times New Roman"/>
          <w:i/>
          <w:color w:val="auto"/>
          <w:lang w:val="pt-BR"/>
        </w:rPr>
        <w:t>-</w:t>
      </w:r>
      <w:r w:rsidRPr="00F55746">
        <w:rPr>
          <w:rFonts w:cs="Times New Roman"/>
          <w:i/>
          <w:iCs/>
          <w:color w:val="auto"/>
          <w:lang w:val="pt-BR"/>
        </w:rPr>
        <w:t>,</w:t>
      </w:r>
      <w:r w:rsidRPr="00F55746">
        <w:rPr>
          <w:rFonts w:cs="Times New Roman"/>
          <w:i/>
          <w:color w:val="auto"/>
          <w:lang w:val="pt-BR"/>
        </w:rPr>
        <w:t xml:space="preserve"> NXB ĐH và THCN-1991</w:t>
      </w:r>
    </w:p>
    <w:p w:rsidR="004A23D1" w:rsidRPr="00F55746" w:rsidRDefault="004A23D1" w:rsidP="004A23D1">
      <w:pPr>
        <w:ind w:left="285"/>
        <w:jc w:val="both"/>
        <w:rPr>
          <w:rFonts w:cs="Times New Roman"/>
          <w:i/>
          <w:color w:val="auto"/>
          <w:lang w:val="pt-BR"/>
        </w:rPr>
      </w:pPr>
      <w:r w:rsidRPr="00F55746">
        <w:rPr>
          <w:rFonts w:cs="Times New Roman"/>
          <w:i/>
          <w:color w:val="auto"/>
          <w:lang w:val="pt-BR"/>
        </w:rPr>
        <w:t xml:space="preserve">[2] Vũ Duy Cường - </w:t>
      </w:r>
      <w:r w:rsidRPr="00F55746">
        <w:rPr>
          <w:rFonts w:cs="Times New Roman"/>
          <w:i/>
          <w:iCs/>
          <w:color w:val="auto"/>
          <w:lang w:val="pt-BR"/>
        </w:rPr>
        <w:t xml:space="preserve">Cơ học lý thuyết </w:t>
      </w:r>
      <w:r w:rsidRPr="00F55746">
        <w:rPr>
          <w:rFonts w:cs="Times New Roman"/>
          <w:i/>
          <w:color w:val="auto"/>
          <w:lang w:val="pt-BR"/>
        </w:rPr>
        <w:t xml:space="preserve">- </w:t>
      </w:r>
      <w:r w:rsidRPr="00F55746">
        <w:rPr>
          <w:rFonts w:cs="Times New Roman"/>
          <w:i/>
          <w:iCs/>
          <w:color w:val="auto"/>
          <w:lang w:val="pt-BR"/>
        </w:rPr>
        <w:t>,</w:t>
      </w:r>
      <w:r w:rsidRPr="00F55746">
        <w:rPr>
          <w:rFonts w:cs="Times New Roman"/>
          <w:i/>
          <w:color w:val="auto"/>
          <w:lang w:val="pt-BR"/>
        </w:rPr>
        <w:t xml:space="preserve"> NXB ĐHQG TP.HCM -2004.</w:t>
      </w:r>
    </w:p>
    <w:p w:rsidR="00F22F6E" w:rsidRPr="00F55746" w:rsidRDefault="00F55746" w:rsidP="00F55746">
      <w:pPr>
        <w:rPr>
          <w:rFonts w:cs="Times New Roman"/>
          <w:i/>
          <w:color w:val="auto"/>
          <w:lang w:val="es-ES"/>
        </w:rPr>
      </w:pPr>
      <w:r>
        <w:rPr>
          <w:rFonts w:cs="Times New Roman"/>
          <w:i/>
          <w:iCs/>
          <w:color w:val="auto"/>
          <w:lang w:val="pt-BR"/>
        </w:rPr>
        <w:t xml:space="preserve">   </w:t>
      </w:r>
      <w:r w:rsidR="004A23D1" w:rsidRPr="00F55746">
        <w:rPr>
          <w:rFonts w:cs="Times New Roman"/>
          <w:i/>
          <w:iCs/>
          <w:color w:val="auto"/>
          <w:lang w:val="pt-BR"/>
        </w:rPr>
        <w:t>[2] M.Targ X - Giáo trình giản yếu cơ học lý thuyết - Phạm Huyền dịch, NXB Mir Matxcơva.-1995.</w:t>
      </w:r>
    </w:p>
    <w:sectPr w:rsidR="00F22F6E" w:rsidRPr="00F55746" w:rsidSect="00F55746">
      <w:footerReference w:type="default" r:id="rId9"/>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529" w:rsidRDefault="00AD7529" w:rsidP="005B77B4">
      <w:r>
        <w:separator/>
      </w:r>
    </w:p>
  </w:endnote>
  <w:endnote w:type="continuationSeparator" w:id="0">
    <w:p w:rsidR="00AD7529" w:rsidRDefault="00AD7529"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Arial Narrow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746" w:rsidRDefault="00F55746" w:rsidP="00F55746">
    <w:pPr>
      <w:pStyle w:val="Footer"/>
    </w:pPr>
  </w:p>
  <w:p w:rsidR="00F55746" w:rsidRDefault="00F557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3740322"/>
      <w:docPartObj>
        <w:docPartGallery w:val="Page Numbers (Bottom of Page)"/>
        <w:docPartUnique/>
      </w:docPartObj>
    </w:sdtPr>
    <w:sdtEndPr>
      <w:rPr>
        <w:noProof/>
      </w:rPr>
    </w:sdtEndPr>
    <w:sdtContent>
      <w:p w:rsidR="00F55746" w:rsidRDefault="00F55746">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F55746" w:rsidRDefault="00F557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529" w:rsidRDefault="00AD7529" w:rsidP="005B77B4">
      <w:r>
        <w:separator/>
      </w:r>
    </w:p>
  </w:footnote>
  <w:footnote w:type="continuationSeparator" w:id="0">
    <w:p w:rsidR="00AD7529" w:rsidRDefault="00AD7529"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F0AF29C"/>
    <w:lvl w:ilvl="0">
      <w:start w:val="1"/>
      <w:numFmt w:val="bullet"/>
      <w:pStyle w:val="ListBullet2"/>
      <w:lvlText w:val=""/>
      <w:lvlJc w:val="left"/>
      <w:pPr>
        <w:tabs>
          <w:tab w:val="num" w:pos="720"/>
        </w:tabs>
        <w:ind w:left="720" w:hanging="360"/>
      </w:pPr>
      <w:rPr>
        <w:rFonts w:ascii="Times New Roman" w:hAnsi="Times New Roman" w:cs="Times New Roman" w:hint="default"/>
      </w:r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AF45708"/>
    <w:multiLevelType w:val="hybridMultilevel"/>
    <w:tmpl w:val="36AE0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2805A75"/>
    <w:multiLevelType w:val="hybridMultilevel"/>
    <w:tmpl w:val="8CECC2E2"/>
    <w:lvl w:ilvl="0" w:tplc="3B382108">
      <w:start w:val="1"/>
      <w:numFmt w:val="upperRoman"/>
      <w:lvlText w:val="%1."/>
      <w:lvlJc w:val="left"/>
      <w:pPr>
        <w:ind w:left="1005" w:hanging="72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7">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4982E96"/>
    <w:multiLevelType w:val="hybridMultilevel"/>
    <w:tmpl w:val="73AE3734"/>
    <w:lvl w:ilvl="0" w:tplc="BFE06C2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46158EE"/>
    <w:multiLevelType w:val="hybridMultilevel"/>
    <w:tmpl w:val="924CDDFC"/>
    <w:lvl w:ilvl="0" w:tplc="5DCEFB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86869BE"/>
    <w:multiLevelType w:val="hybridMultilevel"/>
    <w:tmpl w:val="0CB84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DD601C"/>
    <w:multiLevelType w:val="hybridMultilevel"/>
    <w:tmpl w:val="250492D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CB54E9E"/>
    <w:multiLevelType w:val="hybridMultilevel"/>
    <w:tmpl w:val="E682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7F1C85"/>
    <w:multiLevelType w:val="hybridMultilevel"/>
    <w:tmpl w:val="771E2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BE0ECC"/>
    <w:multiLevelType w:val="hybridMultilevel"/>
    <w:tmpl w:val="C30078FC"/>
    <w:lvl w:ilvl="0" w:tplc="5E44BC06">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34F64D2"/>
    <w:multiLevelType w:val="multilevel"/>
    <w:tmpl w:val="1248C578"/>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25">
    <w:nsid w:val="512C5A78"/>
    <w:multiLevelType w:val="hybridMultilevel"/>
    <w:tmpl w:val="4926A916"/>
    <w:lvl w:ilvl="0" w:tplc="CE169E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9651500"/>
    <w:multiLevelType w:val="hybridMultilevel"/>
    <w:tmpl w:val="A9328108"/>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AED4E00"/>
    <w:multiLevelType w:val="hybridMultilevel"/>
    <w:tmpl w:val="4A90C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2D47B04"/>
    <w:multiLevelType w:val="hybridMultilevel"/>
    <w:tmpl w:val="3D1C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4"/>
  </w:num>
  <w:num w:numId="3">
    <w:abstractNumId w:val="0"/>
  </w:num>
  <w:num w:numId="4">
    <w:abstractNumId w:val="7"/>
  </w:num>
  <w:num w:numId="5">
    <w:abstractNumId w:val="18"/>
  </w:num>
  <w:num w:numId="6">
    <w:abstractNumId w:val="1"/>
  </w:num>
  <w:num w:numId="7">
    <w:abstractNumId w:val="30"/>
  </w:num>
  <w:num w:numId="8">
    <w:abstractNumId w:val="22"/>
  </w:num>
  <w:num w:numId="9">
    <w:abstractNumId w:val="32"/>
  </w:num>
  <w:num w:numId="10">
    <w:abstractNumId w:val="31"/>
  </w:num>
  <w:num w:numId="11">
    <w:abstractNumId w:val="5"/>
  </w:num>
  <w:num w:numId="12">
    <w:abstractNumId w:val="27"/>
  </w:num>
  <w:num w:numId="13">
    <w:abstractNumId w:val="4"/>
  </w:num>
  <w:num w:numId="14">
    <w:abstractNumId w:val="8"/>
  </w:num>
  <w:num w:numId="15">
    <w:abstractNumId w:val="3"/>
  </w:num>
  <w:num w:numId="16">
    <w:abstractNumId w:val="14"/>
  </w:num>
  <w:num w:numId="17">
    <w:abstractNumId w:val="11"/>
  </w:num>
  <w:num w:numId="18">
    <w:abstractNumId w:val="17"/>
  </w:num>
  <w:num w:numId="19">
    <w:abstractNumId w:val="12"/>
  </w:num>
  <w:num w:numId="20">
    <w:abstractNumId w:val="10"/>
  </w:num>
  <w:num w:numId="21">
    <w:abstractNumId w:val="9"/>
  </w:num>
  <w:num w:numId="22">
    <w:abstractNumId w:val="23"/>
  </w:num>
  <w:num w:numId="23">
    <w:abstractNumId w:val="28"/>
  </w:num>
  <w:num w:numId="24">
    <w:abstractNumId w:val="21"/>
  </w:num>
  <w:num w:numId="25">
    <w:abstractNumId w:val="33"/>
  </w:num>
  <w:num w:numId="26">
    <w:abstractNumId w:val="20"/>
  </w:num>
  <w:num w:numId="27">
    <w:abstractNumId w:val="15"/>
  </w:num>
  <w:num w:numId="28">
    <w:abstractNumId w:val="29"/>
  </w:num>
  <w:num w:numId="29">
    <w:abstractNumId w:val="19"/>
  </w:num>
  <w:num w:numId="30">
    <w:abstractNumId w:val="2"/>
  </w:num>
  <w:num w:numId="31">
    <w:abstractNumId w:val="25"/>
  </w:num>
  <w:num w:numId="32">
    <w:abstractNumId w:val="13"/>
  </w:num>
  <w:num w:numId="33">
    <w:abstractNumId w:val="16"/>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1471DF"/>
    <w:rsid w:val="002315B6"/>
    <w:rsid w:val="00254989"/>
    <w:rsid w:val="00374984"/>
    <w:rsid w:val="003B2883"/>
    <w:rsid w:val="004A23D1"/>
    <w:rsid w:val="004D4AF5"/>
    <w:rsid w:val="005B77B4"/>
    <w:rsid w:val="007716C1"/>
    <w:rsid w:val="007979B9"/>
    <w:rsid w:val="00A82BE7"/>
    <w:rsid w:val="00AD7529"/>
    <w:rsid w:val="00B86C17"/>
    <w:rsid w:val="00C57B5A"/>
    <w:rsid w:val="00C7663E"/>
    <w:rsid w:val="00F22F6E"/>
    <w:rsid w:val="00F55746"/>
    <w:rsid w:val="00FA3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4A23D1"/>
    <w:pPr>
      <w:keepNext/>
      <w:spacing w:before="240" w:after="60"/>
      <w:outlineLvl w:val="0"/>
    </w:pPr>
    <w:rPr>
      <w:rFonts w:ascii="Arial" w:hAnsi="Arial"/>
      <w:b/>
      <w:kern w:val="32"/>
      <w:sz w:val="32"/>
      <w:szCs w:val="32"/>
    </w:rPr>
  </w:style>
  <w:style w:type="paragraph" w:styleId="Heading2">
    <w:name w:val="heading 2"/>
    <w:basedOn w:val="Normal"/>
    <w:next w:val="Normal"/>
    <w:link w:val="Heading2Char"/>
    <w:qFormat/>
    <w:rsid w:val="004A23D1"/>
    <w:pPr>
      <w:keepNext/>
      <w:spacing w:before="240" w:after="60"/>
      <w:outlineLvl w:val="1"/>
    </w:pPr>
    <w:rPr>
      <w:rFonts w:ascii="Cambria" w:hAnsi="Cambria" w:cs="Times New Roman"/>
      <w:b/>
      <w:i/>
      <w:iCs/>
    </w:rPr>
  </w:style>
  <w:style w:type="paragraph" w:styleId="Heading4">
    <w:name w:val="heading 4"/>
    <w:basedOn w:val="Normal"/>
    <w:next w:val="Normal"/>
    <w:link w:val="Heading4Char"/>
    <w:qFormat/>
    <w:rsid w:val="004A23D1"/>
    <w:pPr>
      <w:keepNext/>
      <w:ind w:firstLine="654"/>
      <w:jc w:val="center"/>
      <w:outlineLvl w:val="3"/>
    </w:pPr>
    <w:rPr>
      <w:rFonts w:ascii=".VnTimeH" w:hAnsi=".VnTimeH" w:cs="Times New Roman"/>
      <w:b/>
      <w:bCs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nhideWhenUsed/>
    <w:rsid w:val="005B77B4"/>
    <w:pPr>
      <w:tabs>
        <w:tab w:val="center" w:pos="4680"/>
        <w:tab w:val="right" w:pos="9360"/>
      </w:tabs>
    </w:pPr>
  </w:style>
  <w:style w:type="character" w:customStyle="1" w:styleId="HeaderChar">
    <w:name w:val="Header Char"/>
    <w:basedOn w:val="DefaultParagraphFont"/>
    <w:link w:val="Header"/>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styleId="BodyText3">
    <w:name w:val="Body Text 3"/>
    <w:basedOn w:val="Normal"/>
    <w:link w:val="BodyText3Char"/>
    <w:unhideWhenUsed/>
    <w:rsid w:val="00374984"/>
    <w:pPr>
      <w:spacing w:after="120"/>
    </w:pPr>
    <w:rPr>
      <w:sz w:val="16"/>
      <w:szCs w:val="16"/>
    </w:rPr>
  </w:style>
  <w:style w:type="character" w:customStyle="1" w:styleId="BodyText3Char">
    <w:name w:val="Body Text 3 Char"/>
    <w:basedOn w:val="DefaultParagraphFont"/>
    <w:link w:val="BodyText3"/>
    <w:rsid w:val="00374984"/>
    <w:rPr>
      <w:rFonts w:ascii="Times New Roman" w:eastAsia="Times New Roman" w:hAnsi="Times New Roman" w:cs="Arial"/>
      <w:bCs/>
      <w:color w:val="000000"/>
      <w:sz w:val="16"/>
      <w:szCs w:val="16"/>
    </w:rPr>
  </w:style>
  <w:style w:type="paragraph" w:customStyle="1" w:styleId="headingsample">
    <w:name w:val="heading sample"/>
    <w:basedOn w:val="Normal"/>
    <w:rsid w:val="00374984"/>
    <w:pPr>
      <w:keepNext/>
      <w:spacing w:before="240" w:after="240"/>
    </w:pPr>
    <w:rPr>
      <w:rFonts w:cs="Times New Roman"/>
      <w:iCs/>
      <w:color w:val="auto"/>
      <w:sz w:val="20"/>
      <w:szCs w:val="20"/>
      <w:lang w:eastAsia="ko-KR"/>
    </w:rPr>
  </w:style>
  <w:style w:type="character" w:customStyle="1" w:styleId="Heading1Char">
    <w:name w:val="Heading 1 Char"/>
    <w:basedOn w:val="DefaultParagraphFont"/>
    <w:link w:val="Heading1"/>
    <w:rsid w:val="004A23D1"/>
    <w:rPr>
      <w:rFonts w:ascii="Arial" w:eastAsia="Times New Roman" w:hAnsi="Arial" w:cs="Arial"/>
      <w:b/>
      <w:bCs/>
      <w:color w:val="000000"/>
      <w:kern w:val="32"/>
      <w:sz w:val="32"/>
      <w:szCs w:val="32"/>
    </w:rPr>
  </w:style>
  <w:style w:type="character" w:customStyle="1" w:styleId="Heading2Char">
    <w:name w:val="Heading 2 Char"/>
    <w:basedOn w:val="DefaultParagraphFont"/>
    <w:link w:val="Heading2"/>
    <w:rsid w:val="004A23D1"/>
    <w:rPr>
      <w:rFonts w:ascii="Cambria" w:eastAsia="Times New Roman" w:hAnsi="Cambria" w:cs="Times New Roman"/>
      <w:b/>
      <w:bCs/>
      <w:i/>
      <w:iCs/>
      <w:color w:val="000000"/>
      <w:sz w:val="28"/>
      <w:szCs w:val="28"/>
    </w:rPr>
  </w:style>
  <w:style w:type="character" w:customStyle="1" w:styleId="Heading4Char">
    <w:name w:val="Heading 4 Char"/>
    <w:basedOn w:val="DefaultParagraphFont"/>
    <w:link w:val="Heading4"/>
    <w:rsid w:val="004A23D1"/>
    <w:rPr>
      <w:rFonts w:ascii=".VnTimeH" w:eastAsia="Times New Roman" w:hAnsi=".VnTimeH" w:cs="Times New Roman"/>
      <w:b/>
      <w:color w:val="000000"/>
      <w:sz w:val="24"/>
      <w:szCs w:val="24"/>
    </w:rPr>
  </w:style>
  <w:style w:type="character" w:styleId="PageNumber">
    <w:name w:val="page number"/>
    <w:basedOn w:val="DefaultParagraphFont"/>
    <w:rsid w:val="004A23D1"/>
  </w:style>
  <w:style w:type="paragraph" w:customStyle="1" w:styleId="CharCharCharCharCharCharChar">
    <w:name w:val="Char Char Char Char Char Char Char"/>
    <w:basedOn w:val="Normal"/>
    <w:autoRedefine/>
    <w:rsid w:val="004A23D1"/>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paragraph" w:customStyle="1" w:styleId="StyleHeadingEArialNarrow12ptBoldBefore4pt">
    <w:name w:val="Style Heading E + Arial Narrow 12 pt Bold Before:  4 pt"/>
    <w:basedOn w:val="Normal"/>
    <w:rsid w:val="004A23D1"/>
    <w:pPr>
      <w:keepNext/>
      <w:spacing w:before="80"/>
    </w:pPr>
    <w:rPr>
      <w:rFonts w:ascii=".VnArial NarrowH" w:hAnsi=".VnArial NarrowH" w:cs="Times New Roman"/>
      <w:bCs w:val="0"/>
      <w:color w:val="auto"/>
      <w:sz w:val="24"/>
      <w:szCs w:val="20"/>
      <w:lang w:eastAsia="ko-KR"/>
    </w:rPr>
  </w:style>
  <w:style w:type="character" w:customStyle="1" w:styleId="Style1">
    <w:name w:val="Style1"/>
    <w:basedOn w:val="DefaultParagraphFont"/>
    <w:rsid w:val="004A23D1"/>
  </w:style>
  <w:style w:type="paragraph" w:styleId="ListBullet2">
    <w:name w:val="List Bullet 2"/>
    <w:basedOn w:val="Normal"/>
    <w:rsid w:val="004A23D1"/>
    <w:pPr>
      <w:numPr>
        <w:numId w:val="3"/>
      </w:numPr>
      <w:jc w:val="both"/>
    </w:pPr>
    <w:rPr>
      <w:rFonts w:cs="Times New Roman"/>
      <w:bCs w:val="0"/>
      <w:color w:val="auto"/>
      <w:sz w:val="24"/>
      <w:szCs w:val="24"/>
    </w:rPr>
  </w:style>
  <w:style w:type="paragraph" w:styleId="BodyText">
    <w:name w:val="Body Text"/>
    <w:basedOn w:val="Normal"/>
    <w:link w:val="BodyTextChar"/>
    <w:rsid w:val="004A23D1"/>
    <w:pPr>
      <w:spacing w:after="120"/>
    </w:pPr>
    <w:rPr>
      <w:rFonts w:cs="Times New Roman"/>
      <w:bCs w:val="0"/>
      <w:color w:val="auto"/>
      <w:sz w:val="24"/>
      <w:szCs w:val="24"/>
    </w:rPr>
  </w:style>
  <w:style w:type="character" w:customStyle="1" w:styleId="BodyTextChar">
    <w:name w:val="Body Text Char"/>
    <w:basedOn w:val="DefaultParagraphFont"/>
    <w:link w:val="BodyText"/>
    <w:rsid w:val="004A23D1"/>
    <w:rPr>
      <w:rFonts w:ascii="Times New Roman" w:eastAsia="Times New Roman" w:hAnsi="Times New Roman" w:cs="Times New Roman"/>
      <w:sz w:val="24"/>
      <w:szCs w:val="24"/>
    </w:rPr>
  </w:style>
  <w:style w:type="paragraph" w:customStyle="1" w:styleId="Char">
    <w:name w:val="Char"/>
    <w:basedOn w:val="Normal"/>
    <w:semiHidden/>
    <w:rsid w:val="004A23D1"/>
    <w:pPr>
      <w:spacing w:after="160" w:line="240" w:lineRule="exact"/>
    </w:pPr>
    <w:rPr>
      <w:rFonts w:ascii="Arial" w:hAnsi="Arial" w:cs="Times New Roman"/>
      <w:bCs w:val="0"/>
      <w:color w:val="auto"/>
      <w:sz w:val="22"/>
      <w:szCs w:val="22"/>
    </w:rPr>
  </w:style>
  <w:style w:type="paragraph" w:styleId="BodyTextIndent2">
    <w:name w:val="Body Text Indent 2"/>
    <w:basedOn w:val="Normal"/>
    <w:link w:val="BodyTextIndent2Char"/>
    <w:rsid w:val="004A23D1"/>
    <w:pPr>
      <w:spacing w:after="120" w:line="480" w:lineRule="auto"/>
      <w:ind w:left="360"/>
    </w:pPr>
    <w:rPr>
      <w:rFonts w:ascii=".VnTime" w:hAnsi=".VnTime" w:cs="Times New Roman"/>
      <w:bCs w:val="0"/>
      <w:color w:val="auto"/>
      <w:szCs w:val="20"/>
    </w:rPr>
  </w:style>
  <w:style w:type="character" w:customStyle="1" w:styleId="BodyTextIndent2Char">
    <w:name w:val="Body Text Indent 2 Char"/>
    <w:basedOn w:val="DefaultParagraphFont"/>
    <w:link w:val="BodyTextIndent2"/>
    <w:rsid w:val="004A23D1"/>
    <w:rPr>
      <w:rFonts w:ascii=".VnTime" w:eastAsia="Times New Roman" w:hAnsi=".VnTime" w:cs="Times New Roman"/>
      <w:sz w:val="28"/>
      <w:szCs w:val="20"/>
    </w:rPr>
  </w:style>
  <w:style w:type="paragraph" w:customStyle="1" w:styleId="boxtextarial">
    <w:name w:val="box text arial"/>
    <w:basedOn w:val="Normal"/>
    <w:rsid w:val="004A23D1"/>
    <w:pPr>
      <w:spacing w:before="80" w:after="80" w:line="260" w:lineRule="atLeast"/>
    </w:pPr>
    <w:rPr>
      <w:rFonts w:ascii=".VnArial" w:hAnsi=".VnArial" w:cs="Times New Roman"/>
      <w:b/>
      <w:bCs w:val="0"/>
      <w:color w:val="auto"/>
      <w:sz w:val="20"/>
      <w:szCs w:val="20"/>
      <w:lang w:eastAsia="ko-KR"/>
    </w:rPr>
  </w:style>
  <w:style w:type="paragraph" w:styleId="BodyTextIndent3">
    <w:name w:val="Body Text Indent 3"/>
    <w:basedOn w:val="Normal"/>
    <w:link w:val="BodyTextIndent3Char"/>
    <w:rsid w:val="004A23D1"/>
    <w:pPr>
      <w:spacing w:after="120"/>
      <w:ind w:left="360"/>
    </w:pPr>
    <w:rPr>
      <w:rFonts w:cs="Times New Roman"/>
      <w:bCs w:val="0"/>
      <w:color w:val="auto"/>
      <w:sz w:val="16"/>
      <w:szCs w:val="16"/>
    </w:rPr>
  </w:style>
  <w:style w:type="character" w:customStyle="1" w:styleId="BodyTextIndent3Char">
    <w:name w:val="Body Text Indent 3 Char"/>
    <w:basedOn w:val="DefaultParagraphFont"/>
    <w:link w:val="BodyTextIndent3"/>
    <w:rsid w:val="004A23D1"/>
    <w:rPr>
      <w:rFonts w:ascii="Times New Roman" w:eastAsia="Times New Roman" w:hAnsi="Times New Roman" w:cs="Times New Roman"/>
      <w:sz w:val="16"/>
      <w:szCs w:val="16"/>
    </w:rPr>
  </w:style>
  <w:style w:type="paragraph" w:customStyle="1" w:styleId="HeadingE">
    <w:name w:val="Heading E"/>
    <w:basedOn w:val="Normal"/>
    <w:next w:val="Normal"/>
    <w:rsid w:val="004A23D1"/>
    <w:pPr>
      <w:keepNext/>
      <w:spacing w:before="120"/>
    </w:pPr>
    <w:rPr>
      <w:rFonts w:ascii="Arial" w:hAnsi="Arial" w:cs="Times New Roman"/>
      <w:iCs/>
      <w:caps/>
      <w:color w:val="auto"/>
      <w:sz w:val="20"/>
      <w:szCs w:val="20"/>
      <w:lang w:eastAsia="ko-KR"/>
    </w:rPr>
  </w:style>
  <w:style w:type="paragraph" w:customStyle="1" w:styleId="DefaultParagraphFontParaCharCharCharCharChar">
    <w:name w:val="Default Paragraph Font Para Char Char Char Char Char"/>
    <w:autoRedefine/>
    <w:rsid w:val="004A23D1"/>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4A23D1"/>
    <w:pPr>
      <w:keepNext/>
      <w:spacing w:before="240" w:after="60"/>
      <w:outlineLvl w:val="0"/>
    </w:pPr>
    <w:rPr>
      <w:rFonts w:ascii="Arial" w:hAnsi="Arial"/>
      <w:b/>
      <w:kern w:val="32"/>
      <w:sz w:val="32"/>
      <w:szCs w:val="32"/>
    </w:rPr>
  </w:style>
  <w:style w:type="paragraph" w:styleId="Heading2">
    <w:name w:val="heading 2"/>
    <w:basedOn w:val="Normal"/>
    <w:next w:val="Normal"/>
    <w:link w:val="Heading2Char"/>
    <w:qFormat/>
    <w:rsid w:val="004A23D1"/>
    <w:pPr>
      <w:keepNext/>
      <w:spacing w:before="240" w:after="60"/>
      <w:outlineLvl w:val="1"/>
    </w:pPr>
    <w:rPr>
      <w:rFonts w:ascii="Cambria" w:hAnsi="Cambria" w:cs="Times New Roman"/>
      <w:b/>
      <w:i/>
      <w:iCs/>
    </w:rPr>
  </w:style>
  <w:style w:type="paragraph" w:styleId="Heading4">
    <w:name w:val="heading 4"/>
    <w:basedOn w:val="Normal"/>
    <w:next w:val="Normal"/>
    <w:link w:val="Heading4Char"/>
    <w:qFormat/>
    <w:rsid w:val="004A23D1"/>
    <w:pPr>
      <w:keepNext/>
      <w:ind w:firstLine="654"/>
      <w:jc w:val="center"/>
      <w:outlineLvl w:val="3"/>
    </w:pPr>
    <w:rPr>
      <w:rFonts w:ascii=".VnTimeH" w:hAnsi=".VnTimeH" w:cs="Times New Roman"/>
      <w:b/>
      <w:bCs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nhideWhenUsed/>
    <w:rsid w:val="005B77B4"/>
    <w:pPr>
      <w:tabs>
        <w:tab w:val="center" w:pos="4680"/>
        <w:tab w:val="right" w:pos="9360"/>
      </w:tabs>
    </w:pPr>
  </w:style>
  <w:style w:type="character" w:customStyle="1" w:styleId="HeaderChar">
    <w:name w:val="Header Char"/>
    <w:basedOn w:val="DefaultParagraphFont"/>
    <w:link w:val="Header"/>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styleId="BodyText3">
    <w:name w:val="Body Text 3"/>
    <w:basedOn w:val="Normal"/>
    <w:link w:val="BodyText3Char"/>
    <w:unhideWhenUsed/>
    <w:rsid w:val="00374984"/>
    <w:pPr>
      <w:spacing w:after="120"/>
    </w:pPr>
    <w:rPr>
      <w:sz w:val="16"/>
      <w:szCs w:val="16"/>
    </w:rPr>
  </w:style>
  <w:style w:type="character" w:customStyle="1" w:styleId="BodyText3Char">
    <w:name w:val="Body Text 3 Char"/>
    <w:basedOn w:val="DefaultParagraphFont"/>
    <w:link w:val="BodyText3"/>
    <w:rsid w:val="00374984"/>
    <w:rPr>
      <w:rFonts w:ascii="Times New Roman" w:eastAsia="Times New Roman" w:hAnsi="Times New Roman" w:cs="Arial"/>
      <w:bCs/>
      <w:color w:val="000000"/>
      <w:sz w:val="16"/>
      <w:szCs w:val="16"/>
    </w:rPr>
  </w:style>
  <w:style w:type="paragraph" w:customStyle="1" w:styleId="headingsample">
    <w:name w:val="heading sample"/>
    <w:basedOn w:val="Normal"/>
    <w:rsid w:val="00374984"/>
    <w:pPr>
      <w:keepNext/>
      <w:spacing w:before="240" w:after="240"/>
    </w:pPr>
    <w:rPr>
      <w:rFonts w:cs="Times New Roman"/>
      <w:iCs/>
      <w:color w:val="auto"/>
      <w:sz w:val="20"/>
      <w:szCs w:val="20"/>
      <w:lang w:eastAsia="ko-KR"/>
    </w:rPr>
  </w:style>
  <w:style w:type="character" w:customStyle="1" w:styleId="Heading1Char">
    <w:name w:val="Heading 1 Char"/>
    <w:basedOn w:val="DefaultParagraphFont"/>
    <w:link w:val="Heading1"/>
    <w:rsid w:val="004A23D1"/>
    <w:rPr>
      <w:rFonts w:ascii="Arial" w:eastAsia="Times New Roman" w:hAnsi="Arial" w:cs="Arial"/>
      <w:b/>
      <w:bCs/>
      <w:color w:val="000000"/>
      <w:kern w:val="32"/>
      <w:sz w:val="32"/>
      <w:szCs w:val="32"/>
    </w:rPr>
  </w:style>
  <w:style w:type="character" w:customStyle="1" w:styleId="Heading2Char">
    <w:name w:val="Heading 2 Char"/>
    <w:basedOn w:val="DefaultParagraphFont"/>
    <w:link w:val="Heading2"/>
    <w:rsid w:val="004A23D1"/>
    <w:rPr>
      <w:rFonts w:ascii="Cambria" w:eastAsia="Times New Roman" w:hAnsi="Cambria" w:cs="Times New Roman"/>
      <w:b/>
      <w:bCs/>
      <w:i/>
      <w:iCs/>
      <w:color w:val="000000"/>
      <w:sz w:val="28"/>
      <w:szCs w:val="28"/>
    </w:rPr>
  </w:style>
  <w:style w:type="character" w:customStyle="1" w:styleId="Heading4Char">
    <w:name w:val="Heading 4 Char"/>
    <w:basedOn w:val="DefaultParagraphFont"/>
    <w:link w:val="Heading4"/>
    <w:rsid w:val="004A23D1"/>
    <w:rPr>
      <w:rFonts w:ascii=".VnTimeH" w:eastAsia="Times New Roman" w:hAnsi=".VnTimeH" w:cs="Times New Roman"/>
      <w:b/>
      <w:color w:val="000000"/>
      <w:sz w:val="24"/>
      <w:szCs w:val="24"/>
    </w:rPr>
  </w:style>
  <w:style w:type="character" w:styleId="PageNumber">
    <w:name w:val="page number"/>
    <w:basedOn w:val="DefaultParagraphFont"/>
    <w:rsid w:val="004A23D1"/>
  </w:style>
  <w:style w:type="paragraph" w:customStyle="1" w:styleId="CharCharCharCharCharCharChar">
    <w:name w:val="Char Char Char Char Char Char Char"/>
    <w:basedOn w:val="Normal"/>
    <w:autoRedefine/>
    <w:rsid w:val="004A23D1"/>
    <w:pPr>
      <w:pageBreakBefore/>
      <w:tabs>
        <w:tab w:val="left" w:pos="850"/>
        <w:tab w:val="left" w:pos="1191"/>
        <w:tab w:val="left" w:pos="1531"/>
      </w:tabs>
      <w:spacing w:after="120"/>
      <w:jc w:val="center"/>
    </w:pPr>
    <w:rPr>
      <w:rFonts w:ascii="Tahoma" w:eastAsia="MS Mincho" w:hAnsi="Tahoma" w:cs="Tahoma"/>
      <w:b/>
      <w:color w:val="FFFFFF"/>
      <w:spacing w:val="20"/>
      <w:sz w:val="22"/>
      <w:szCs w:val="22"/>
      <w:lang w:val="en-GB" w:eastAsia="zh-CN"/>
    </w:rPr>
  </w:style>
  <w:style w:type="paragraph" w:customStyle="1" w:styleId="StyleHeadingEArialNarrow12ptBoldBefore4pt">
    <w:name w:val="Style Heading E + Arial Narrow 12 pt Bold Before:  4 pt"/>
    <w:basedOn w:val="Normal"/>
    <w:rsid w:val="004A23D1"/>
    <w:pPr>
      <w:keepNext/>
      <w:spacing w:before="80"/>
    </w:pPr>
    <w:rPr>
      <w:rFonts w:ascii=".VnArial NarrowH" w:hAnsi=".VnArial NarrowH" w:cs="Times New Roman"/>
      <w:bCs w:val="0"/>
      <w:color w:val="auto"/>
      <w:sz w:val="24"/>
      <w:szCs w:val="20"/>
      <w:lang w:eastAsia="ko-KR"/>
    </w:rPr>
  </w:style>
  <w:style w:type="character" w:customStyle="1" w:styleId="Style1">
    <w:name w:val="Style1"/>
    <w:basedOn w:val="DefaultParagraphFont"/>
    <w:rsid w:val="004A23D1"/>
  </w:style>
  <w:style w:type="paragraph" w:styleId="ListBullet2">
    <w:name w:val="List Bullet 2"/>
    <w:basedOn w:val="Normal"/>
    <w:rsid w:val="004A23D1"/>
    <w:pPr>
      <w:numPr>
        <w:numId w:val="3"/>
      </w:numPr>
      <w:jc w:val="both"/>
    </w:pPr>
    <w:rPr>
      <w:rFonts w:cs="Times New Roman"/>
      <w:bCs w:val="0"/>
      <w:color w:val="auto"/>
      <w:sz w:val="24"/>
      <w:szCs w:val="24"/>
    </w:rPr>
  </w:style>
  <w:style w:type="paragraph" w:styleId="BodyText">
    <w:name w:val="Body Text"/>
    <w:basedOn w:val="Normal"/>
    <w:link w:val="BodyTextChar"/>
    <w:rsid w:val="004A23D1"/>
    <w:pPr>
      <w:spacing w:after="120"/>
    </w:pPr>
    <w:rPr>
      <w:rFonts w:cs="Times New Roman"/>
      <w:bCs w:val="0"/>
      <w:color w:val="auto"/>
      <w:sz w:val="24"/>
      <w:szCs w:val="24"/>
    </w:rPr>
  </w:style>
  <w:style w:type="character" w:customStyle="1" w:styleId="BodyTextChar">
    <w:name w:val="Body Text Char"/>
    <w:basedOn w:val="DefaultParagraphFont"/>
    <w:link w:val="BodyText"/>
    <w:rsid w:val="004A23D1"/>
    <w:rPr>
      <w:rFonts w:ascii="Times New Roman" w:eastAsia="Times New Roman" w:hAnsi="Times New Roman" w:cs="Times New Roman"/>
      <w:sz w:val="24"/>
      <w:szCs w:val="24"/>
    </w:rPr>
  </w:style>
  <w:style w:type="paragraph" w:customStyle="1" w:styleId="Char">
    <w:name w:val="Char"/>
    <w:basedOn w:val="Normal"/>
    <w:semiHidden/>
    <w:rsid w:val="004A23D1"/>
    <w:pPr>
      <w:spacing w:after="160" w:line="240" w:lineRule="exact"/>
    </w:pPr>
    <w:rPr>
      <w:rFonts w:ascii="Arial" w:hAnsi="Arial" w:cs="Times New Roman"/>
      <w:bCs w:val="0"/>
      <w:color w:val="auto"/>
      <w:sz w:val="22"/>
      <w:szCs w:val="22"/>
    </w:rPr>
  </w:style>
  <w:style w:type="paragraph" w:styleId="BodyTextIndent2">
    <w:name w:val="Body Text Indent 2"/>
    <w:basedOn w:val="Normal"/>
    <w:link w:val="BodyTextIndent2Char"/>
    <w:rsid w:val="004A23D1"/>
    <w:pPr>
      <w:spacing w:after="120" w:line="480" w:lineRule="auto"/>
      <w:ind w:left="360"/>
    </w:pPr>
    <w:rPr>
      <w:rFonts w:ascii=".VnTime" w:hAnsi=".VnTime" w:cs="Times New Roman"/>
      <w:bCs w:val="0"/>
      <w:color w:val="auto"/>
      <w:szCs w:val="20"/>
    </w:rPr>
  </w:style>
  <w:style w:type="character" w:customStyle="1" w:styleId="BodyTextIndent2Char">
    <w:name w:val="Body Text Indent 2 Char"/>
    <w:basedOn w:val="DefaultParagraphFont"/>
    <w:link w:val="BodyTextIndent2"/>
    <w:rsid w:val="004A23D1"/>
    <w:rPr>
      <w:rFonts w:ascii=".VnTime" w:eastAsia="Times New Roman" w:hAnsi=".VnTime" w:cs="Times New Roman"/>
      <w:sz w:val="28"/>
      <w:szCs w:val="20"/>
    </w:rPr>
  </w:style>
  <w:style w:type="paragraph" w:customStyle="1" w:styleId="boxtextarial">
    <w:name w:val="box text arial"/>
    <w:basedOn w:val="Normal"/>
    <w:rsid w:val="004A23D1"/>
    <w:pPr>
      <w:spacing w:before="80" w:after="80" w:line="260" w:lineRule="atLeast"/>
    </w:pPr>
    <w:rPr>
      <w:rFonts w:ascii=".VnArial" w:hAnsi=".VnArial" w:cs="Times New Roman"/>
      <w:b/>
      <w:bCs w:val="0"/>
      <w:color w:val="auto"/>
      <w:sz w:val="20"/>
      <w:szCs w:val="20"/>
      <w:lang w:eastAsia="ko-KR"/>
    </w:rPr>
  </w:style>
  <w:style w:type="paragraph" w:styleId="BodyTextIndent3">
    <w:name w:val="Body Text Indent 3"/>
    <w:basedOn w:val="Normal"/>
    <w:link w:val="BodyTextIndent3Char"/>
    <w:rsid w:val="004A23D1"/>
    <w:pPr>
      <w:spacing w:after="120"/>
      <w:ind w:left="360"/>
    </w:pPr>
    <w:rPr>
      <w:rFonts w:cs="Times New Roman"/>
      <w:bCs w:val="0"/>
      <w:color w:val="auto"/>
      <w:sz w:val="16"/>
      <w:szCs w:val="16"/>
    </w:rPr>
  </w:style>
  <w:style w:type="character" w:customStyle="1" w:styleId="BodyTextIndent3Char">
    <w:name w:val="Body Text Indent 3 Char"/>
    <w:basedOn w:val="DefaultParagraphFont"/>
    <w:link w:val="BodyTextIndent3"/>
    <w:rsid w:val="004A23D1"/>
    <w:rPr>
      <w:rFonts w:ascii="Times New Roman" w:eastAsia="Times New Roman" w:hAnsi="Times New Roman" w:cs="Times New Roman"/>
      <w:sz w:val="16"/>
      <w:szCs w:val="16"/>
    </w:rPr>
  </w:style>
  <w:style w:type="paragraph" w:customStyle="1" w:styleId="HeadingE">
    <w:name w:val="Heading E"/>
    <w:basedOn w:val="Normal"/>
    <w:next w:val="Normal"/>
    <w:rsid w:val="004A23D1"/>
    <w:pPr>
      <w:keepNext/>
      <w:spacing w:before="120"/>
    </w:pPr>
    <w:rPr>
      <w:rFonts w:ascii="Arial" w:hAnsi="Arial" w:cs="Times New Roman"/>
      <w:iCs/>
      <w:caps/>
      <w:color w:val="auto"/>
      <w:sz w:val="20"/>
      <w:szCs w:val="20"/>
      <w:lang w:eastAsia="ko-KR"/>
    </w:rPr>
  </w:style>
  <w:style w:type="paragraph" w:customStyle="1" w:styleId="DefaultParagraphFontParaCharCharCharCharChar">
    <w:name w:val="Default Paragraph Font Para Char Char Char Char Char"/>
    <w:autoRedefine/>
    <w:rsid w:val="004A23D1"/>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10</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4</cp:revision>
  <dcterms:created xsi:type="dcterms:W3CDTF">2015-09-09T12:49:00Z</dcterms:created>
  <dcterms:modified xsi:type="dcterms:W3CDTF">2015-09-20T03:15:00Z</dcterms:modified>
</cp:coreProperties>
</file>